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D4F" w:rsidRPr="00E13864" w:rsidRDefault="00534D4F" w:rsidP="00534D4F">
      <w:pPr>
        <w:jc w:val="right"/>
        <w:rPr>
          <w:sz w:val="28"/>
          <w:szCs w:val="28"/>
          <w:lang w:val="kk-KZ" w:eastAsia="ko-KR"/>
        </w:rPr>
      </w:pPr>
      <w:r w:rsidRPr="00E13864">
        <w:rPr>
          <w:sz w:val="28"/>
          <w:szCs w:val="28"/>
          <w:lang w:val="kk-KZ" w:eastAsia="ko-KR"/>
        </w:rPr>
        <w:t>Ф.7.03-20</w:t>
      </w: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E13864" w:rsidP="00534D4F">
      <w:pPr>
        <w:jc w:val="center"/>
        <w:rPr>
          <w:b/>
          <w:sz w:val="28"/>
          <w:szCs w:val="28"/>
          <w:lang w:val="kk-KZ" w:eastAsia="ko-KR"/>
        </w:rPr>
      </w:pPr>
      <w:r w:rsidRPr="00E13864">
        <w:rPr>
          <w:b/>
          <w:sz w:val="28"/>
          <w:szCs w:val="28"/>
          <w:lang w:val="kk-KZ" w:eastAsia="ko-KR"/>
        </w:rPr>
        <w:t>Қыдырова Ж.Ш., Жанабаева Г.М.</w:t>
      </w: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b/>
          <w:sz w:val="28"/>
          <w:szCs w:val="28"/>
          <w:lang w:val="kk-KZ" w:eastAsia="ko-KR"/>
        </w:rPr>
      </w:pPr>
      <w:r w:rsidRPr="00E13864">
        <w:rPr>
          <w:b/>
          <w:sz w:val="28"/>
          <w:szCs w:val="28"/>
          <w:lang w:val="kk-KZ" w:eastAsia="ko-KR"/>
        </w:rPr>
        <w:t>Кейстер жинағы</w:t>
      </w:r>
    </w:p>
    <w:p w:rsidR="00DE4339" w:rsidRPr="00E13864" w:rsidRDefault="00DE4339">
      <w:pPr>
        <w:rPr>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r w:rsidRPr="00E13864">
        <w:rPr>
          <w:sz w:val="28"/>
          <w:szCs w:val="28"/>
          <w:lang w:val="kk-KZ"/>
        </w:rPr>
        <w:t>Шымкент 2017ж</w:t>
      </w: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r w:rsidRPr="00E13864">
        <w:rPr>
          <w:sz w:val="28"/>
          <w:szCs w:val="28"/>
          <w:lang w:val="kk-KZ"/>
        </w:rPr>
        <w:lastRenderedPageBreak/>
        <w:t>ҚАЗАҚСТАН РЕСПУБЛИКАСЫНЫҢ БІЛІМ ЖӘНЕ ҒЫЛЫМ МИНИСТРЛІГІ</w:t>
      </w:r>
    </w:p>
    <w:p w:rsidR="00534D4F" w:rsidRPr="00E13864" w:rsidRDefault="00534D4F" w:rsidP="00534D4F">
      <w:pPr>
        <w:jc w:val="center"/>
        <w:rPr>
          <w:sz w:val="28"/>
          <w:szCs w:val="28"/>
          <w:lang w:val="kk-KZ"/>
        </w:rPr>
      </w:pPr>
    </w:p>
    <w:p w:rsidR="00534D4F" w:rsidRPr="00E13864" w:rsidRDefault="00534D4F" w:rsidP="00534D4F">
      <w:pPr>
        <w:jc w:val="center"/>
        <w:rPr>
          <w:sz w:val="28"/>
          <w:szCs w:val="28"/>
          <w:lang w:val="kk-KZ"/>
        </w:rPr>
      </w:pPr>
      <w:r w:rsidRPr="00E13864">
        <w:rPr>
          <w:sz w:val="28"/>
          <w:szCs w:val="28"/>
          <w:lang w:val="kk-KZ"/>
        </w:rPr>
        <w:t>М. ӘУЕЗОВ атындағы ОҢТҮСТІК ҚАЗАҚСТАН МЕМЛЕКЕТТІК УНИВЕРСИТЕТІ</w:t>
      </w:r>
    </w:p>
    <w:p w:rsidR="00534D4F" w:rsidRPr="00E13864" w:rsidRDefault="00534D4F" w:rsidP="00534D4F">
      <w:pPr>
        <w:jc w:val="center"/>
        <w:rPr>
          <w:caps/>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val="kk-KZ" w:eastAsia="ko-KR"/>
        </w:rPr>
      </w:pPr>
    </w:p>
    <w:p w:rsidR="00E13864" w:rsidRPr="00E13864" w:rsidRDefault="00E13864" w:rsidP="00E13864">
      <w:pPr>
        <w:jc w:val="center"/>
        <w:rPr>
          <w:sz w:val="28"/>
          <w:szCs w:val="28"/>
          <w:lang w:val="kk-KZ" w:eastAsia="ko-KR"/>
        </w:rPr>
      </w:pPr>
      <w:r w:rsidRPr="00E13864">
        <w:rPr>
          <w:sz w:val="28"/>
          <w:szCs w:val="28"/>
          <w:lang w:val="kk-KZ" w:eastAsia="ko-KR"/>
        </w:rPr>
        <w:t>Қыдырова Ж.Ш., Жанабаева Г.М.</w:t>
      </w:r>
    </w:p>
    <w:p w:rsidR="00534D4F" w:rsidRPr="00E13864" w:rsidRDefault="00534D4F" w:rsidP="00534D4F">
      <w:pPr>
        <w:jc w:val="center"/>
        <w:rPr>
          <w:sz w:val="28"/>
          <w:szCs w:val="28"/>
          <w:lang w:val="kk-KZ"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eastAsia="ko-KR"/>
        </w:rPr>
      </w:pPr>
    </w:p>
    <w:p w:rsidR="00534D4F" w:rsidRPr="00E13864" w:rsidRDefault="00534D4F" w:rsidP="00534D4F">
      <w:pPr>
        <w:jc w:val="center"/>
        <w:rPr>
          <w:sz w:val="28"/>
          <w:szCs w:val="28"/>
          <w:lang w:val="kk-KZ" w:eastAsia="ko-KR"/>
        </w:rPr>
      </w:pPr>
      <w:r w:rsidRPr="00E13864">
        <w:rPr>
          <w:sz w:val="28"/>
          <w:szCs w:val="28"/>
          <w:lang w:val="kk-KZ" w:eastAsia="ko-KR"/>
        </w:rPr>
        <w:t>«</w:t>
      </w:r>
      <w:r w:rsidR="00E13864" w:rsidRPr="00E13864">
        <w:rPr>
          <w:sz w:val="28"/>
          <w:szCs w:val="28"/>
          <w:lang w:val="kk-KZ" w:eastAsia="ko-KR"/>
        </w:rPr>
        <w:t>Жарнамалық менеджмент</w:t>
      </w:r>
      <w:r w:rsidRPr="00E13864">
        <w:rPr>
          <w:sz w:val="28"/>
          <w:szCs w:val="28"/>
          <w:lang w:val="kk-KZ" w:eastAsia="ko-KR"/>
        </w:rPr>
        <w:t xml:space="preserve">» </w:t>
      </w:r>
    </w:p>
    <w:p w:rsidR="00534D4F" w:rsidRPr="00E13864" w:rsidRDefault="00534D4F" w:rsidP="00534D4F">
      <w:pPr>
        <w:jc w:val="center"/>
        <w:rPr>
          <w:sz w:val="28"/>
          <w:szCs w:val="28"/>
          <w:lang w:val="kk-KZ" w:eastAsia="ko-KR"/>
        </w:rPr>
      </w:pPr>
      <w:r w:rsidRPr="00E13864">
        <w:rPr>
          <w:sz w:val="28"/>
          <w:szCs w:val="28"/>
          <w:lang w:val="kk-KZ" w:eastAsia="ko-KR"/>
        </w:rPr>
        <w:t>пәні бойынша</w:t>
      </w:r>
    </w:p>
    <w:p w:rsidR="00534D4F" w:rsidRPr="00E13864" w:rsidRDefault="00534D4F" w:rsidP="00534D4F">
      <w:pPr>
        <w:jc w:val="center"/>
        <w:rPr>
          <w:b/>
          <w:sz w:val="28"/>
          <w:szCs w:val="28"/>
          <w:lang w:val="kk-KZ" w:eastAsia="ko-KR"/>
        </w:rPr>
      </w:pPr>
    </w:p>
    <w:p w:rsidR="00534D4F" w:rsidRPr="00E13864" w:rsidRDefault="00534D4F" w:rsidP="00534D4F">
      <w:pPr>
        <w:jc w:val="center"/>
        <w:rPr>
          <w:b/>
          <w:sz w:val="28"/>
          <w:szCs w:val="28"/>
          <w:lang w:val="kk-KZ" w:eastAsia="ko-KR"/>
        </w:rPr>
      </w:pPr>
      <w:r w:rsidRPr="00E13864">
        <w:rPr>
          <w:b/>
          <w:sz w:val="28"/>
          <w:szCs w:val="28"/>
          <w:lang w:val="kk-KZ" w:eastAsia="ko-KR"/>
        </w:rPr>
        <w:t>Кейстер жинағы</w:t>
      </w:r>
    </w:p>
    <w:p w:rsidR="00534D4F" w:rsidRPr="00E13864" w:rsidRDefault="00534D4F" w:rsidP="00534D4F">
      <w:pPr>
        <w:jc w:val="center"/>
        <w:rPr>
          <w:b/>
          <w:sz w:val="28"/>
          <w:szCs w:val="28"/>
          <w:lang w:eastAsia="ko-KR"/>
        </w:rPr>
      </w:pPr>
    </w:p>
    <w:p w:rsidR="00534D4F" w:rsidRPr="00E13864" w:rsidRDefault="00534D4F" w:rsidP="00534D4F">
      <w:pPr>
        <w:jc w:val="center"/>
        <w:rPr>
          <w:sz w:val="28"/>
          <w:szCs w:val="28"/>
          <w:lang w:val="kk-KZ"/>
        </w:rPr>
      </w:pPr>
      <w:r w:rsidRPr="00E13864">
        <w:rPr>
          <w:sz w:val="28"/>
          <w:szCs w:val="28"/>
          <w:lang w:val="kk-KZ"/>
        </w:rPr>
        <w:t>5В050700 – Менеджмент</w:t>
      </w:r>
    </w:p>
    <w:p w:rsidR="00534D4F" w:rsidRPr="00E13864" w:rsidRDefault="00534D4F" w:rsidP="00534D4F">
      <w:pPr>
        <w:jc w:val="center"/>
        <w:rPr>
          <w:sz w:val="28"/>
          <w:szCs w:val="28"/>
          <w:lang w:val="kk-KZ"/>
        </w:rPr>
      </w:pPr>
      <w:r w:rsidRPr="00E13864">
        <w:rPr>
          <w:sz w:val="28"/>
          <w:szCs w:val="28"/>
          <w:lang w:val="kk-KZ"/>
        </w:rPr>
        <w:t>5В051000 – Мемлекеттік және жергілікті басқару</w:t>
      </w:r>
    </w:p>
    <w:p w:rsidR="00534D4F" w:rsidRPr="00E13864" w:rsidRDefault="00534D4F" w:rsidP="00534D4F">
      <w:pPr>
        <w:jc w:val="center"/>
        <w:rPr>
          <w:sz w:val="28"/>
          <w:szCs w:val="28"/>
          <w:lang w:val="kk-KZ"/>
        </w:rPr>
      </w:pPr>
      <w:r w:rsidRPr="00E13864">
        <w:rPr>
          <w:sz w:val="28"/>
          <w:szCs w:val="28"/>
          <w:lang w:val="kk-KZ"/>
        </w:rPr>
        <w:t xml:space="preserve"> мамандығының студенттері үшін</w:t>
      </w:r>
    </w:p>
    <w:p w:rsidR="00534D4F" w:rsidRPr="00E13864" w:rsidRDefault="00534D4F" w:rsidP="00534D4F">
      <w:pPr>
        <w:jc w:val="center"/>
        <w:rPr>
          <w:sz w:val="28"/>
          <w:szCs w:val="28"/>
          <w:lang w:val="kk-KZ"/>
        </w:rPr>
      </w:pPr>
      <w:r w:rsidRPr="00E13864">
        <w:rPr>
          <w:sz w:val="28"/>
          <w:szCs w:val="28"/>
          <w:lang w:val="kk-KZ"/>
        </w:rPr>
        <w:t xml:space="preserve">                                      </w:t>
      </w:r>
    </w:p>
    <w:p w:rsidR="00534D4F" w:rsidRPr="00E13864" w:rsidRDefault="00534D4F" w:rsidP="00534D4F">
      <w:pPr>
        <w:jc w:val="center"/>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both"/>
        <w:rPr>
          <w:b/>
          <w:sz w:val="28"/>
          <w:szCs w:val="28"/>
          <w:lang w:val="kk-KZ"/>
        </w:rPr>
      </w:pPr>
    </w:p>
    <w:p w:rsidR="00534D4F" w:rsidRPr="00E13864" w:rsidRDefault="00534D4F" w:rsidP="00534D4F">
      <w:pPr>
        <w:jc w:val="center"/>
        <w:rPr>
          <w:sz w:val="28"/>
          <w:szCs w:val="28"/>
          <w:lang w:val="kk-KZ"/>
        </w:rPr>
      </w:pPr>
      <w:r w:rsidRPr="00E13864">
        <w:rPr>
          <w:sz w:val="28"/>
          <w:szCs w:val="28"/>
          <w:lang w:val="kk-KZ"/>
        </w:rPr>
        <w:t>Шымкент, 2017ж</w:t>
      </w:r>
    </w:p>
    <w:p w:rsidR="00CF65FE" w:rsidRPr="00E13864" w:rsidRDefault="00534D4F" w:rsidP="00AD0050">
      <w:pPr>
        <w:rPr>
          <w:sz w:val="28"/>
          <w:szCs w:val="28"/>
          <w:lang w:val="kk-KZ"/>
        </w:rPr>
      </w:pPr>
      <w:r w:rsidRPr="00E13864">
        <w:rPr>
          <w:sz w:val="28"/>
          <w:szCs w:val="28"/>
          <w:lang w:val="kk-KZ"/>
        </w:rPr>
        <w:lastRenderedPageBreak/>
        <w:t xml:space="preserve">      </w:t>
      </w:r>
    </w:p>
    <w:p w:rsidR="00AD0050" w:rsidRPr="00E13864" w:rsidRDefault="00AD0050" w:rsidP="00AD0050">
      <w:pPr>
        <w:rPr>
          <w:b/>
          <w:noProof/>
          <w:color w:val="FF0000"/>
          <w:lang w:val="kk-KZ"/>
        </w:rPr>
      </w:pPr>
      <w:r w:rsidRPr="00E13864">
        <w:rPr>
          <w:b/>
          <w:noProof/>
          <w:color w:val="FF0000"/>
          <w:lang w:val="kk-KZ"/>
        </w:rPr>
        <w:t>КБЖ 338.24.</w:t>
      </w:r>
    </w:p>
    <w:p w:rsidR="00AD0050" w:rsidRPr="00E13864" w:rsidRDefault="00AD0050" w:rsidP="00AD0050">
      <w:pPr>
        <w:rPr>
          <w:b/>
          <w:noProof/>
          <w:color w:val="FF0000"/>
          <w:lang w:val="kk-KZ"/>
        </w:rPr>
      </w:pPr>
    </w:p>
    <w:p w:rsidR="00534D4F" w:rsidRPr="00E13864" w:rsidRDefault="00E13864" w:rsidP="00E13864">
      <w:pPr>
        <w:ind w:firstLine="567"/>
        <w:jc w:val="both"/>
        <w:rPr>
          <w:sz w:val="28"/>
          <w:szCs w:val="28"/>
          <w:lang w:val="kk-KZ"/>
        </w:rPr>
      </w:pPr>
      <w:r w:rsidRPr="00E13864">
        <w:rPr>
          <w:sz w:val="28"/>
          <w:szCs w:val="28"/>
          <w:lang w:val="kk-KZ" w:eastAsia="ko-KR"/>
        </w:rPr>
        <w:t>Қыдырова Ж.Ш., Жанабаева Г.М.</w:t>
      </w:r>
      <w:r w:rsidR="00534D4F" w:rsidRPr="00E13864">
        <w:rPr>
          <w:sz w:val="28"/>
          <w:szCs w:val="28"/>
          <w:lang w:val="kk-KZ"/>
        </w:rPr>
        <w:t xml:space="preserve">Кейстер жинағы.- Шымкент: М. Әуезов атындағы Оңтүстік-Қазақстан мемлекеттік университеті, 2017ж - </w:t>
      </w:r>
      <w:r w:rsidR="00CF65FE" w:rsidRPr="00E13864">
        <w:rPr>
          <w:color w:val="FF0000"/>
          <w:sz w:val="28"/>
          <w:szCs w:val="28"/>
          <w:lang w:val="kk-KZ"/>
        </w:rPr>
        <w:t>2</w:t>
      </w:r>
      <w:r w:rsidR="00DE74D0">
        <w:rPr>
          <w:color w:val="FF0000"/>
          <w:sz w:val="28"/>
          <w:szCs w:val="28"/>
          <w:lang w:val="kk-KZ"/>
        </w:rPr>
        <w:t>0</w:t>
      </w:r>
      <w:r w:rsidR="00534D4F" w:rsidRPr="00E13864">
        <w:rPr>
          <w:color w:val="FF0000"/>
          <w:sz w:val="28"/>
          <w:szCs w:val="28"/>
          <w:lang w:val="kk-KZ"/>
        </w:rPr>
        <w:t xml:space="preserve"> </w:t>
      </w:r>
      <w:r w:rsidR="00534D4F" w:rsidRPr="00E13864">
        <w:rPr>
          <w:sz w:val="28"/>
          <w:szCs w:val="28"/>
          <w:lang w:val="kk-KZ"/>
        </w:rPr>
        <w:t>бет</w:t>
      </w:r>
    </w:p>
    <w:p w:rsidR="00534D4F" w:rsidRPr="00E13864" w:rsidRDefault="00534D4F" w:rsidP="00534D4F">
      <w:pPr>
        <w:jc w:val="both"/>
        <w:rPr>
          <w:sz w:val="28"/>
          <w:szCs w:val="28"/>
          <w:lang w:val="kk-KZ"/>
        </w:rPr>
      </w:pPr>
    </w:p>
    <w:p w:rsidR="00534D4F" w:rsidRPr="00E13864" w:rsidRDefault="00534D4F" w:rsidP="00534D4F">
      <w:pPr>
        <w:jc w:val="both"/>
        <w:rPr>
          <w:sz w:val="28"/>
          <w:szCs w:val="28"/>
          <w:lang w:val="kk-KZ"/>
        </w:rPr>
      </w:pPr>
    </w:p>
    <w:p w:rsidR="00AD0050" w:rsidRPr="00E13864" w:rsidRDefault="00AD0050" w:rsidP="00AD0050">
      <w:pPr>
        <w:tabs>
          <w:tab w:val="left" w:pos="540"/>
        </w:tabs>
        <w:jc w:val="both"/>
        <w:rPr>
          <w:spacing w:val="-1"/>
          <w:sz w:val="28"/>
          <w:szCs w:val="28"/>
          <w:lang w:val="kk-KZ"/>
        </w:rPr>
      </w:pPr>
      <w:r w:rsidRPr="00E13864">
        <w:rPr>
          <w:spacing w:val="-1"/>
          <w:sz w:val="28"/>
          <w:szCs w:val="28"/>
          <w:lang w:val="kk-KZ"/>
        </w:rPr>
        <w:tab/>
      </w:r>
      <w:r w:rsidR="003241EA" w:rsidRPr="00E13864">
        <w:rPr>
          <w:spacing w:val="-1"/>
          <w:sz w:val="28"/>
          <w:szCs w:val="28"/>
          <w:lang w:val="kk-KZ"/>
        </w:rPr>
        <w:t xml:space="preserve">Кейстер жинаға </w:t>
      </w:r>
      <w:r w:rsidRPr="00E13864">
        <w:rPr>
          <w:spacing w:val="-1"/>
          <w:sz w:val="28"/>
          <w:szCs w:val="28"/>
          <w:lang w:val="kk-KZ"/>
        </w:rPr>
        <w:t xml:space="preserve"> </w:t>
      </w:r>
      <w:r w:rsidRPr="00E13864">
        <w:rPr>
          <w:sz w:val="28"/>
          <w:szCs w:val="28"/>
          <w:lang w:val="kk-KZ"/>
        </w:rPr>
        <w:t>«</w:t>
      </w:r>
      <w:r w:rsidR="00E13864" w:rsidRPr="00E13864">
        <w:rPr>
          <w:sz w:val="28"/>
          <w:szCs w:val="28"/>
          <w:lang w:val="kk-KZ"/>
        </w:rPr>
        <w:t>Жарнамалық менеджмент</w:t>
      </w:r>
      <w:r w:rsidRPr="00E13864">
        <w:rPr>
          <w:sz w:val="28"/>
          <w:szCs w:val="28"/>
          <w:lang w:val="kk-KZ"/>
        </w:rPr>
        <w:t>»</w:t>
      </w:r>
      <w:r w:rsidRPr="00E13864">
        <w:rPr>
          <w:spacing w:val="-1"/>
          <w:sz w:val="28"/>
          <w:szCs w:val="28"/>
          <w:lang w:val="kk-KZ"/>
        </w:rPr>
        <w:t xml:space="preserve"> пәнінің бағдарламасы мен оқу жоспарының талаптарына сәйкес құрылған және  </w:t>
      </w:r>
      <w:r w:rsidR="003241EA" w:rsidRPr="00E13864">
        <w:rPr>
          <w:bCs/>
          <w:sz w:val="28"/>
          <w:szCs w:val="28"/>
          <w:lang w:val="kk-KZ"/>
        </w:rPr>
        <w:t xml:space="preserve">замануи жағдайда  бизнесті  ұйымдастырудың  ғылыми және  тәжірибелік негіздерін зерделеу, оны тиімді басқару әдістерін қолдану </w:t>
      </w:r>
      <w:r w:rsidRPr="00E13864">
        <w:rPr>
          <w:spacing w:val="-1"/>
          <w:sz w:val="28"/>
          <w:szCs w:val="28"/>
          <w:lang w:val="kk-KZ"/>
        </w:rPr>
        <w:t xml:space="preserve">бойынша барлық керек мәліметтер енгізілген.  </w:t>
      </w:r>
    </w:p>
    <w:p w:rsidR="00AD0050" w:rsidRPr="00E13864" w:rsidRDefault="00AD0050" w:rsidP="00AD0050">
      <w:pPr>
        <w:tabs>
          <w:tab w:val="left" w:pos="540"/>
        </w:tabs>
        <w:ind w:firstLine="540"/>
        <w:jc w:val="both"/>
        <w:rPr>
          <w:spacing w:val="-1"/>
          <w:sz w:val="28"/>
          <w:szCs w:val="28"/>
          <w:lang w:val="kk-KZ"/>
        </w:rPr>
      </w:pPr>
    </w:p>
    <w:p w:rsidR="003241EA" w:rsidRPr="00E13864" w:rsidRDefault="003241EA" w:rsidP="00AD0050">
      <w:pPr>
        <w:tabs>
          <w:tab w:val="left" w:pos="540"/>
        </w:tabs>
        <w:ind w:firstLine="540"/>
        <w:jc w:val="both"/>
        <w:rPr>
          <w:spacing w:val="-1"/>
          <w:sz w:val="28"/>
          <w:szCs w:val="28"/>
          <w:lang w:val="kk-KZ"/>
        </w:rPr>
      </w:pPr>
    </w:p>
    <w:p w:rsidR="003241EA" w:rsidRPr="00E13864" w:rsidRDefault="003241EA" w:rsidP="003241EA">
      <w:pPr>
        <w:ind w:firstLine="426"/>
        <w:jc w:val="both"/>
        <w:rPr>
          <w:spacing w:val="-1"/>
          <w:sz w:val="28"/>
          <w:szCs w:val="28"/>
          <w:lang w:val="kk-KZ"/>
        </w:rPr>
      </w:pPr>
      <w:r w:rsidRPr="00E13864">
        <w:rPr>
          <w:sz w:val="28"/>
          <w:szCs w:val="28"/>
          <w:lang w:val="kk-KZ" w:eastAsia="ko-KR"/>
        </w:rPr>
        <w:t>Кейстер жинағы</w:t>
      </w:r>
      <w:r w:rsidRPr="00E13864">
        <w:rPr>
          <w:b/>
          <w:sz w:val="28"/>
          <w:szCs w:val="28"/>
          <w:lang w:val="kk-KZ" w:eastAsia="ko-KR"/>
        </w:rPr>
        <w:t xml:space="preserve"> </w:t>
      </w:r>
      <w:r w:rsidRPr="00E13864">
        <w:rPr>
          <w:sz w:val="28"/>
          <w:szCs w:val="28"/>
          <w:lang w:val="kk-KZ"/>
        </w:rPr>
        <w:t>5В050700 – Менеджмент, 5В051000 – Мемлекеттік және жергілікті басқару  мамандығының студенттері үшін арналған.</w:t>
      </w:r>
    </w:p>
    <w:p w:rsidR="00AD0050" w:rsidRPr="00E13864" w:rsidRDefault="00AD0050" w:rsidP="00AD0050">
      <w:pPr>
        <w:tabs>
          <w:tab w:val="left" w:pos="540"/>
        </w:tabs>
        <w:ind w:firstLine="540"/>
        <w:jc w:val="both"/>
        <w:rPr>
          <w:spacing w:val="-1"/>
          <w:sz w:val="28"/>
          <w:szCs w:val="28"/>
          <w:lang w:val="kk-KZ"/>
        </w:rPr>
      </w:pPr>
      <w:r w:rsidRPr="00E13864">
        <w:rPr>
          <w:spacing w:val="-1"/>
          <w:sz w:val="28"/>
          <w:szCs w:val="28"/>
          <w:lang w:val="kk-KZ"/>
        </w:rPr>
        <w:t xml:space="preserve">                                </w:t>
      </w:r>
    </w:p>
    <w:p w:rsidR="00AD0050" w:rsidRPr="00E13864" w:rsidRDefault="00AD0050" w:rsidP="00AD0050">
      <w:pPr>
        <w:jc w:val="both"/>
        <w:rPr>
          <w:spacing w:val="-1"/>
          <w:sz w:val="28"/>
          <w:szCs w:val="28"/>
          <w:lang w:val="kk-KZ"/>
        </w:rPr>
      </w:pPr>
    </w:p>
    <w:p w:rsidR="00AD0050" w:rsidRPr="00E13864" w:rsidRDefault="00AD0050" w:rsidP="00AD0050">
      <w:pPr>
        <w:jc w:val="both"/>
        <w:rPr>
          <w:spacing w:val="-1"/>
          <w:sz w:val="28"/>
          <w:szCs w:val="28"/>
          <w:lang w:val="kk-KZ"/>
        </w:rPr>
      </w:pPr>
      <w:r w:rsidRPr="00E13864">
        <w:rPr>
          <w:spacing w:val="-1"/>
          <w:sz w:val="28"/>
          <w:szCs w:val="28"/>
          <w:lang w:val="kk-KZ"/>
        </w:rPr>
        <w:t xml:space="preserve">           Рецензенттер: </w:t>
      </w:r>
    </w:p>
    <w:p w:rsidR="00AD0050" w:rsidRPr="00E13864" w:rsidRDefault="00AD0050" w:rsidP="00AD0050">
      <w:pPr>
        <w:rPr>
          <w:spacing w:val="-1"/>
          <w:sz w:val="28"/>
          <w:szCs w:val="28"/>
          <w:lang w:val="kk-KZ"/>
        </w:rPr>
      </w:pPr>
      <w:r w:rsidRPr="00E13864">
        <w:rPr>
          <w:spacing w:val="-1"/>
          <w:sz w:val="28"/>
          <w:szCs w:val="28"/>
          <w:lang w:val="kk-KZ"/>
        </w:rPr>
        <w:tab/>
      </w:r>
      <w:r w:rsidR="003241EA" w:rsidRPr="00E13864">
        <w:rPr>
          <w:spacing w:val="-1"/>
          <w:sz w:val="28"/>
          <w:szCs w:val="28"/>
          <w:lang w:val="kk-KZ"/>
        </w:rPr>
        <w:t xml:space="preserve">Айдарова А.Б. -  </w:t>
      </w:r>
      <w:r w:rsidRPr="00E13864">
        <w:rPr>
          <w:spacing w:val="-1"/>
          <w:sz w:val="28"/>
          <w:szCs w:val="28"/>
          <w:lang w:val="kk-KZ"/>
        </w:rPr>
        <w:t>«Экономика» кафедрасының э.ғ.к.</w:t>
      </w:r>
      <w:r w:rsidR="003241EA" w:rsidRPr="00E13864">
        <w:rPr>
          <w:spacing w:val="-1"/>
          <w:sz w:val="28"/>
          <w:szCs w:val="28"/>
          <w:lang w:val="kk-KZ"/>
        </w:rPr>
        <w:t>, доценті</w:t>
      </w:r>
      <w:r w:rsidRPr="00E13864">
        <w:rPr>
          <w:spacing w:val="-1"/>
          <w:sz w:val="28"/>
          <w:szCs w:val="28"/>
          <w:lang w:val="kk-KZ"/>
        </w:rPr>
        <w:t xml:space="preserve"> </w:t>
      </w:r>
    </w:p>
    <w:p w:rsidR="003241EA" w:rsidRPr="00E13864" w:rsidRDefault="00AD0050" w:rsidP="00AD0050">
      <w:pPr>
        <w:rPr>
          <w:spacing w:val="-1"/>
          <w:sz w:val="28"/>
          <w:szCs w:val="28"/>
          <w:lang w:val="kk-KZ"/>
        </w:rPr>
      </w:pPr>
      <w:r w:rsidRPr="00E13864">
        <w:rPr>
          <w:spacing w:val="-1"/>
          <w:sz w:val="28"/>
          <w:szCs w:val="28"/>
          <w:lang w:val="kk-KZ"/>
        </w:rPr>
        <w:t xml:space="preserve">           </w:t>
      </w:r>
      <w:r w:rsidR="003241EA" w:rsidRPr="00E13864">
        <w:rPr>
          <w:spacing w:val="-1"/>
          <w:sz w:val="28"/>
          <w:szCs w:val="28"/>
          <w:lang w:val="kk-KZ"/>
        </w:rPr>
        <w:t xml:space="preserve">Есенова А.Е. – «Халықаралық туризм және сервис» кафедрасының </w:t>
      </w:r>
    </w:p>
    <w:p w:rsidR="00AD0050" w:rsidRPr="00E13864" w:rsidRDefault="003241EA" w:rsidP="00AD0050">
      <w:pPr>
        <w:rPr>
          <w:spacing w:val="-1"/>
          <w:sz w:val="28"/>
          <w:szCs w:val="28"/>
          <w:lang w:val="kk-KZ"/>
        </w:rPr>
      </w:pPr>
      <w:r w:rsidRPr="00E13864">
        <w:rPr>
          <w:spacing w:val="-1"/>
          <w:sz w:val="28"/>
          <w:szCs w:val="28"/>
          <w:lang w:val="kk-KZ"/>
        </w:rPr>
        <w:t xml:space="preserve">                                      меңгерушісі, э.ғ.к.</w:t>
      </w:r>
    </w:p>
    <w:p w:rsidR="00AD0050" w:rsidRPr="00E13864" w:rsidRDefault="00AD0050" w:rsidP="00AD0050">
      <w:pPr>
        <w:rPr>
          <w:spacing w:val="-1"/>
          <w:sz w:val="28"/>
          <w:szCs w:val="28"/>
          <w:lang w:val="kk-KZ"/>
        </w:rPr>
      </w:pPr>
      <w:r w:rsidRPr="00E13864">
        <w:rPr>
          <w:spacing w:val="-1"/>
          <w:sz w:val="28"/>
          <w:szCs w:val="28"/>
          <w:lang w:val="kk-KZ"/>
        </w:rPr>
        <w:t xml:space="preserve">           </w:t>
      </w:r>
      <w:r w:rsidRPr="00E13864">
        <w:rPr>
          <w:spacing w:val="-1"/>
          <w:sz w:val="28"/>
          <w:szCs w:val="28"/>
          <w:lang w:val="kk-KZ"/>
        </w:rPr>
        <w:tab/>
      </w:r>
    </w:p>
    <w:p w:rsidR="00AD0050" w:rsidRPr="00E13864" w:rsidRDefault="00AD0050" w:rsidP="00AD0050">
      <w:pPr>
        <w:rPr>
          <w:spacing w:val="-1"/>
          <w:sz w:val="28"/>
          <w:szCs w:val="28"/>
          <w:lang w:val="kk-KZ"/>
        </w:rPr>
      </w:pPr>
    </w:p>
    <w:p w:rsidR="00AD0050" w:rsidRPr="00E13864" w:rsidRDefault="003241EA" w:rsidP="003241EA">
      <w:pPr>
        <w:ind w:firstLine="426"/>
        <w:jc w:val="both"/>
        <w:rPr>
          <w:spacing w:val="-1"/>
          <w:sz w:val="28"/>
          <w:szCs w:val="28"/>
          <w:lang w:val="kk-KZ"/>
        </w:rPr>
      </w:pPr>
      <w:r w:rsidRPr="00E13864">
        <w:rPr>
          <w:spacing w:val="-1"/>
          <w:sz w:val="28"/>
          <w:szCs w:val="28"/>
          <w:lang w:val="kk-KZ"/>
        </w:rPr>
        <w:t xml:space="preserve">Кейстер жинағы </w:t>
      </w:r>
      <w:r w:rsidR="00AD0050" w:rsidRPr="00E13864">
        <w:rPr>
          <w:spacing w:val="-1"/>
          <w:sz w:val="28"/>
          <w:szCs w:val="28"/>
          <w:lang w:val="kk-KZ"/>
        </w:rPr>
        <w:t>М. Әуезов атындағы  ОҚМУ–нің оқу-әдістемелік Кеңесімен баспаға жіберуге ұсынылған.</w:t>
      </w:r>
      <w:r w:rsidRPr="00E13864">
        <w:rPr>
          <w:spacing w:val="-1"/>
          <w:sz w:val="28"/>
          <w:szCs w:val="28"/>
          <w:lang w:val="kk-KZ"/>
        </w:rPr>
        <w:t xml:space="preserve"> Хаттама №  __ «___»_____ 201_ж.</w:t>
      </w: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3241EA" w:rsidRPr="00E13864" w:rsidRDefault="003241EA" w:rsidP="00AD0050">
      <w:pPr>
        <w:rPr>
          <w:spacing w:val="-1"/>
          <w:sz w:val="28"/>
          <w:szCs w:val="28"/>
          <w:lang w:val="kk-KZ"/>
        </w:rPr>
      </w:pPr>
    </w:p>
    <w:p w:rsidR="00AD0050" w:rsidRPr="00E13864" w:rsidRDefault="00AD0050" w:rsidP="00AD0050">
      <w:pPr>
        <w:rPr>
          <w:spacing w:val="-1"/>
          <w:lang w:val="kk-KZ"/>
        </w:rPr>
      </w:pPr>
      <w:r w:rsidRPr="00E13864">
        <w:rPr>
          <w:spacing w:val="-1"/>
          <w:lang w:val="kk-KZ"/>
        </w:rPr>
        <w:t>© М. Әуезов атындағы Оңтүстік Қазақстан Мемлекеттік Университеті, 201</w:t>
      </w:r>
      <w:r w:rsidR="003241EA" w:rsidRPr="00E13864">
        <w:rPr>
          <w:spacing w:val="-1"/>
          <w:lang w:val="kk-KZ"/>
        </w:rPr>
        <w:t>7</w:t>
      </w:r>
      <w:r w:rsidRPr="00E13864">
        <w:rPr>
          <w:spacing w:val="-1"/>
          <w:lang w:val="kk-KZ"/>
        </w:rPr>
        <w:t xml:space="preserve"> ж.</w:t>
      </w:r>
    </w:p>
    <w:p w:rsidR="00AD0050" w:rsidRPr="00E13864" w:rsidRDefault="00AD0050" w:rsidP="00AD0050">
      <w:pPr>
        <w:tabs>
          <w:tab w:val="left" w:pos="540"/>
        </w:tabs>
        <w:rPr>
          <w:spacing w:val="-1"/>
          <w:lang w:val="kk-KZ"/>
        </w:rPr>
      </w:pPr>
      <w:r w:rsidRPr="00E13864">
        <w:rPr>
          <w:spacing w:val="-1"/>
          <w:lang w:val="kk-KZ"/>
        </w:rPr>
        <w:t xml:space="preserve">          Баспаға шығаруға жауапты:  аға оқытушы Сулейменова И.А.</w:t>
      </w:r>
    </w:p>
    <w:p w:rsidR="005C580B" w:rsidRDefault="005C580B" w:rsidP="00534D4F">
      <w:pPr>
        <w:jc w:val="both"/>
        <w:rPr>
          <w:sz w:val="28"/>
          <w:szCs w:val="28"/>
          <w:lang w:val="kk-KZ"/>
        </w:rPr>
      </w:pPr>
    </w:p>
    <w:p w:rsidR="00DE74D0" w:rsidRPr="00E13864" w:rsidRDefault="00DE74D0" w:rsidP="00534D4F">
      <w:pPr>
        <w:jc w:val="both"/>
        <w:rPr>
          <w:sz w:val="28"/>
          <w:szCs w:val="28"/>
          <w:lang w:val="kk-KZ"/>
        </w:rPr>
      </w:pPr>
    </w:p>
    <w:p w:rsidR="007C5AF4" w:rsidRPr="00E13864" w:rsidRDefault="00C51F94" w:rsidP="00C51F94">
      <w:pPr>
        <w:ind w:right="-6" w:firstLine="708"/>
        <w:jc w:val="center"/>
        <w:rPr>
          <w:b/>
          <w:sz w:val="28"/>
          <w:szCs w:val="28"/>
          <w:lang w:val="kk-KZ"/>
        </w:rPr>
      </w:pPr>
      <w:r w:rsidRPr="00E13864">
        <w:rPr>
          <w:b/>
          <w:sz w:val="28"/>
          <w:szCs w:val="28"/>
          <w:lang w:val="kk-KZ"/>
        </w:rPr>
        <w:lastRenderedPageBreak/>
        <w:t>Мазмұны</w:t>
      </w:r>
    </w:p>
    <w:p w:rsidR="00426EC0" w:rsidRPr="00E13864" w:rsidRDefault="00426EC0" w:rsidP="00C51F94">
      <w:pPr>
        <w:ind w:right="-6" w:firstLine="708"/>
        <w:jc w:val="center"/>
        <w:rPr>
          <w:b/>
          <w:sz w:val="28"/>
          <w:szCs w:val="28"/>
          <w:lang w:val="kk-KZ"/>
        </w:rPr>
      </w:pPr>
    </w:p>
    <w:p w:rsidR="007C5AF4" w:rsidRPr="00E13864" w:rsidRDefault="007C5AF4" w:rsidP="00534D4F">
      <w:pPr>
        <w:ind w:right="-6" w:firstLine="708"/>
        <w:jc w:val="both"/>
        <w:rPr>
          <w:sz w:val="28"/>
          <w:szCs w:val="28"/>
          <w:lang w:val="kk-KZ"/>
        </w:rPr>
      </w:pPr>
    </w:p>
    <w:tbl>
      <w:tblPr>
        <w:tblStyle w:val="a6"/>
        <w:tblW w:w="96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080"/>
        <w:gridCol w:w="921"/>
      </w:tblGrid>
      <w:tr w:rsidR="00573445" w:rsidRPr="00E13864" w:rsidTr="00DE74D0">
        <w:tc>
          <w:tcPr>
            <w:tcW w:w="8755" w:type="dxa"/>
            <w:gridSpan w:val="2"/>
          </w:tcPr>
          <w:p w:rsidR="00573445" w:rsidRPr="00E13864" w:rsidRDefault="00573445" w:rsidP="00534D4F">
            <w:pPr>
              <w:ind w:right="-6"/>
              <w:jc w:val="both"/>
              <w:rPr>
                <w:sz w:val="28"/>
                <w:szCs w:val="28"/>
                <w:lang w:val="kk-KZ"/>
              </w:rPr>
            </w:pPr>
            <w:r w:rsidRPr="00E13864">
              <w:rPr>
                <w:sz w:val="28"/>
                <w:szCs w:val="28"/>
                <w:lang w:val="kk-KZ"/>
              </w:rPr>
              <w:t xml:space="preserve">Кіріспе </w:t>
            </w:r>
          </w:p>
        </w:tc>
        <w:tc>
          <w:tcPr>
            <w:tcW w:w="921" w:type="dxa"/>
          </w:tcPr>
          <w:p w:rsidR="00573445" w:rsidRPr="00E13864" w:rsidRDefault="00573445" w:rsidP="00426EC0">
            <w:pPr>
              <w:ind w:right="-6"/>
              <w:jc w:val="right"/>
              <w:rPr>
                <w:sz w:val="28"/>
                <w:szCs w:val="28"/>
                <w:lang w:val="kk-KZ"/>
              </w:rPr>
            </w:pPr>
            <w:r w:rsidRPr="00E13864">
              <w:rPr>
                <w:sz w:val="28"/>
                <w:szCs w:val="28"/>
                <w:lang w:val="kk-KZ"/>
              </w:rPr>
              <w:t>6</w:t>
            </w:r>
          </w:p>
        </w:tc>
      </w:tr>
      <w:tr w:rsidR="00573445" w:rsidRPr="00E13864" w:rsidTr="00DE74D0">
        <w:tc>
          <w:tcPr>
            <w:tcW w:w="8755" w:type="dxa"/>
            <w:gridSpan w:val="2"/>
          </w:tcPr>
          <w:p w:rsidR="00573445" w:rsidRPr="00E13864" w:rsidRDefault="00573445" w:rsidP="00573445">
            <w:pPr>
              <w:shd w:val="clear" w:color="auto" w:fill="FFFFFF"/>
              <w:outlineLvl w:val="1"/>
              <w:rPr>
                <w:sz w:val="28"/>
                <w:szCs w:val="28"/>
                <w:lang w:val="kk-KZ"/>
              </w:rPr>
            </w:pPr>
            <w:r w:rsidRPr="00E13864">
              <w:rPr>
                <w:iCs/>
                <w:sz w:val="28"/>
                <w:szCs w:val="28"/>
                <w:lang w:val="kk-KZ"/>
              </w:rPr>
              <w:t>Кейс-технология қолдану әдістемесі</w:t>
            </w:r>
          </w:p>
        </w:tc>
        <w:tc>
          <w:tcPr>
            <w:tcW w:w="921" w:type="dxa"/>
          </w:tcPr>
          <w:p w:rsidR="00573445" w:rsidRPr="00E13864" w:rsidRDefault="00573445" w:rsidP="00573445">
            <w:pPr>
              <w:ind w:right="-6"/>
              <w:jc w:val="right"/>
              <w:rPr>
                <w:sz w:val="28"/>
                <w:szCs w:val="28"/>
                <w:lang w:val="kk-KZ"/>
              </w:rPr>
            </w:pPr>
            <w:r w:rsidRPr="00E13864">
              <w:rPr>
                <w:sz w:val="28"/>
                <w:szCs w:val="28"/>
                <w:lang w:val="kk-KZ"/>
              </w:rPr>
              <w:t>7</w:t>
            </w:r>
          </w:p>
        </w:tc>
      </w:tr>
      <w:tr w:rsidR="00C51F94" w:rsidRPr="00E13864" w:rsidTr="00DE74D0">
        <w:tc>
          <w:tcPr>
            <w:tcW w:w="675" w:type="dxa"/>
          </w:tcPr>
          <w:p w:rsidR="00C51F94" w:rsidRPr="00E13864" w:rsidRDefault="00C51F94" w:rsidP="00534D4F">
            <w:pPr>
              <w:ind w:right="-6"/>
              <w:jc w:val="both"/>
              <w:rPr>
                <w:sz w:val="28"/>
                <w:szCs w:val="28"/>
                <w:lang w:val="kk-KZ"/>
              </w:rPr>
            </w:pPr>
          </w:p>
        </w:tc>
        <w:tc>
          <w:tcPr>
            <w:tcW w:w="8080" w:type="dxa"/>
          </w:tcPr>
          <w:p w:rsidR="00C51F94" w:rsidRPr="00E13864" w:rsidRDefault="00573445" w:rsidP="00DE74D0">
            <w:pPr>
              <w:pStyle w:val="a4"/>
              <w:widowControl w:val="0"/>
              <w:shd w:val="clear" w:color="auto" w:fill="FFFFFF"/>
              <w:spacing w:before="0" w:beforeAutospacing="0" w:after="0" w:afterAutospacing="0"/>
              <w:rPr>
                <w:sz w:val="28"/>
                <w:szCs w:val="28"/>
              </w:rPr>
            </w:pPr>
            <w:r w:rsidRPr="00E13864">
              <w:rPr>
                <w:sz w:val="28"/>
                <w:szCs w:val="28"/>
              </w:rPr>
              <w:t>Кейс 1</w:t>
            </w:r>
          </w:p>
        </w:tc>
        <w:tc>
          <w:tcPr>
            <w:tcW w:w="921" w:type="dxa"/>
          </w:tcPr>
          <w:p w:rsidR="00C51F94" w:rsidRPr="00E13864" w:rsidRDefault="00573445" w:rsidP="00573445">
            <w:pPr>
              <w:ind w:right="-6"/>
              <w:jc w:val="right"/>
              <w:rPr>
                <w:sz w:val="28"/>
                <w:szCs w:val="28"/>
                <w:lang w:val="kk-KZ"/>
              </w:rPr>
            </w:pPr>
            <w:r w:rsidRPr="00E13864">
              <w:rPr>
                <w:sz w:val="28"/>
                <w:szCs w:val="28"/>
                <w:lang w:val="kk-KZ"/>
              </w:rPr>
              <w:t>8</w:t>
            </w:r>
          </w:p>
        </w:tc>
      </w:tr>
      <w:tr w:rsidR="00C51F94" w:rsidRPr="00E13864" w:rsidTr="00DE74D0">
        <w:tc>
          <w:tcPr>
            <w:tcW w:w="675" w:type="dxa"/>
          </w:tcPr>
          <w:p w:rsidR="00C51F94" w:rsidRPr="00E13864" w:rsidRDefault="00C51F94" w:rsidP="00534D4F">
            <w:pPr>
              <w:ind w:right="-6"/>
              <w:jc w:val="both"/>
              <w:rPr>
                <w:sz w:val="28"/>
                <w:szCs w:val="28"/>
                <w:lang w:val="kk-KZ"/>
              </w:rPr>
            </w:pPr>
          </w:p>
        </w:tc>
        <w:tc>
          <w:tcPr>
            <w:tcW w:w="8080" w:type="dxa"/>
          </w:tcPr>
          <w:p w:rsidR="00C51F94" w:rsidRPr="00E13864" w:rsidRDefault="00573445" w:rsidP="00DE74D0">
            <w:pPr>
              <w:ind w:right="-6"/>
              <w:jc w:val="both"/>
              <w:rPr>
                <w:sz w:val="28"/>
                <w:szCs w:val="28"/>
                <w:lang w:val="kk-KZ"/>
              </w:rPr>
            </w:pPr>
            <w:r w:rsidRPr="00E13864">
              <w:rPr>
                <w:bCs/>
                <w:sz w:val="28"/>
                <w:szCs w:val="28"/>
              </w:rPr>
              <w:t>Кейс 2</w:t>
            </w:r>
            <w:r w:rsidRPr="00E13864">
              <w:rPr>
                <w:bCs/>
                <w:sz w:val="28"/>
                <w:szCs w:val="28"/>
                <w:lang w:val="kk-KZ"/>
              </w:rPr>
              <w:t xml:space="preserve">. </w:t>
            </w:r>
            <w:r w:rsidRPr="00E13864">
              <w:rPr>
                <w:bCs/>
                <w:sz w:val="28"/>
                <w:szCs w:val="28"/>
              </w:rPr>
              <w:t xml:space="preserve"> </w:t>
            </w:r>
          </w:p>
        </w:tc>
        <w:tc>
          <w:tcPr>
            <w:tcW w:w="921" w:type="dxa"/>
          </w:tcPr>
          <w:p w:rsidR="00C51F94" w:rsidRPr="00E13864" w:rsidRDefault="00DE74D0" w:rsidP="00573445">
            <w:pPr>
              <w:ind w:right="-6"/>
              <w:jc w:val="right"/>
              <w:rPr>
                <w:sz w:val="28"/>
                <w:szCs w:val="28"/>
                <w:lang w:val="kk-KZ"/>
              </w:rPr>
            </w:pPr>
            <w:r>
              <w:rPr>
                <w:sz w:val="28"/>
                <w:szCs w:val="28"/>
                <w:lang w:val="kk-KZ"/>
              </w:rPr>
              <w:t>8</w:t>
            </w:r>
          </w:p>
        </w:tc>
      </w:tr>
      <w:tr w:rsidR="00C51F94" w:rsidRPr="00E13864" w:rsidTr="00DE74D0">
        <w:tc>
          <w:tcPr>
            <w:tcW w:w="675" w:type="dxa"/>
          </w:tcPr>
          <w:p w:rsidR="00C51F94" w:rsidRPr="00E13864" w:rsidRDefault="00C51F94" w:rsidP="00534D4F">
            <w:pPr>
              <w:ind w:right="-6"/>
              <w:jc w:val="both"/>
              <w:rPr>
                <w:sz w:val="28"/>
                <w:szCs w:val="28"/>
                <w:lang w:val="kk-KZ"/>
              </w:rPr>
            </w:pPr>
          </w:p>
        </w:tc>
        <w:tc>
          <w:tcPr>
            <w:tcW w:w="8080" w:type="dxa"/>
          </w:tcPr>
          <w:p w:rsidR="00C51F94" w:rsidRPr="00E13864" w:rsidRDefault="00573445" w:rsidP="00DE74D0">
            <w:pPr>
              <w:pStyle w:val="a4"/>
              <w:widowControl w:val="0"/>
              <w:shd w:val="clear" w:color="auto" w:fill="FFFFFF"/>
              <w:spacing w:before="0" w:beforeAutospacing="0" w:after="0" w:afterAutospacing="0"/>
              <w:rPr>
                <w:sz w:val="28"/>
                <w:szCs w:val="28"/>
                <w:lang w:val="kk-KZ"/>
              </w:rPr>
            </w:pPr>
            <w:r w:rsidRPr="00E13864">
              <w:rPr>
                <w:bCs/>
                <w:sz w:val="28"/>
                <w:szCs w:val="28"/>
                <w:lang w:val="kk-KZ"/>
              </w:rPr>
              <w:t xml:space="preserve">Кейс 3. </w:t>
            </w:r>
          </w:p>
        </w:tc>
        <w:tc>
          <w:tcPr>
            <w:tcW w:w="921" w:type="dxa"/>
          </w:tcPr>
          <w:p w:rsidR="00C51F94" w:rsidRPr="00E13864" w:rsidRDefault="00DE74D0" w:rsidP="00573445">
            <w:pPr>
              <w:ind w:right="-6"/>
              <w:jc w:val="right"/>
              <w:rPr>
                <w:sz w:val="28"/>
                <w:szCs w:val="28"/>
                <w:lang w:val="kk-KZ"/>
              </w:rPr>
            </w:pPr>
            <w:r>
              <w:rPr>
                <w:sz w:val="28"/>
                <w:szCs w:val="28"/>
                <w:lang w:val="kk-KZ"/>
              </w:rPr>
              <w:t>9</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573445" w:rsidP="00DE74D0">
            <w:pPr>
              <w:pStyle w:val="a4"/>
              <w:widowControl w:val="0"/>
              <w:shd w:val="clear" w:color="auto" w:fill="FFFFFF"/>
              <w:spacing w:before="0" w:beforeAutospacing="0" w:after="0" w:afterAutospacing="0"/>
              <w:rPr>
                <w:bCs/>
                <w:sz w:val="28"/>
                <w:szCs w:val="28"/>
                <w:lang w:val="kk-KZ"/>
              </w:rPr>
            </w:pPr>
            <w:r w:rsidRPr="00E13864">
              <w:rPr>
                <w:bCs/>
                <w:sz w:val="28"/>
                <w:szCs w:val="28"/>
                <w:lang w:val="kk-KZ"/>
              </w:rPr>
              <w:t xml:space="preserve">Кейсы 4. </w:t>
            </w:r>
          </w:p>
        </w:tc>
        <w:tc>
          <w:tcPr>
            <w:tcW w:w="921" w:type="dxa"/>
          </w:tcPr>
          <w:p w:rsidR="00573445" w:rsidRPr="00E13864" w:rsidRDefault="00DE74D0" w:rsidP="00573445">
            <w:pPr>
              <w:ind w:right="-6"/>
              <w:jc w:val="right"/>
              <w:rPr>
                <w:sz w:val="28"/>
                <w:szCs w:val="28"/>
                <w:lang w:val="kk-KZ"/>
              </w:rPr>
            </w:pPr>
            <w:r>
              <w:rPr>
                <w:sz w:val="28"/>
                <w:szCs w:val="28"/>
                <w:lang w:val="kk-KZ"/>
              </w:rPr>
              <w:t>10</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5. </w:t>
            </w:r>
          </w:p>
        </w:tc>
        <w:tc>
          <w:tcPr>
            <w:tcW w:w="921" w:type="dxa"/>
          </w:tcPr>
          <w:p w:rsidR="00573445" w:rsidRPr="00E13864" w:rsidRDefault="00DE74D0" w:rsidP="00573445">
            <w:pPr>
              <w:ind w:right="-6"/>
              <w:jc w:val="right"/>
              <w:rPr>
                <w:sz w:val="28"/>
                <w:szCs w:val="28"/>
                <w:lang w:val="kk-KZ"/>
              </w:rPr>
            </w:pPr>
            <w:r>
              <w:rPr>
                <w:sz w:val="28"/>
                <w:szCs w:val="28"/>
                <w:lang w:val="kk-KZ"/>
              </w:rPr>
              <w:t>10</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6.  </w:t>
            </w:r>
          </w:p>
        </w:tc>
        <w:tc>
          <w:tcPr>
            <w:tcW w:w="921" w:type="dxa"/>
          </w:tcPr>
          <w:p w:rsidR="00573445" w:rsidRPr="00E13864" w:rsidRDefault="00DE74D0" w:rsidP="00573445">
            <w:pPr>
              <w:ind w:right="-6"/>
              <w:jc w:val="right"/>
              <w:rPr>
                <w:sz w:val="28"/>
                <w:szCs w:val="28"/>
                <w:lang w:val="kk-KZ"/>
              </w:rPr>
            </w:pPr>
            <w:r>
              <w:rPr>
                <w:sz w:val="28"/>
                <w:szCs w:val="28"/>
                <w:lang w:val="kk-KZ"/>
              </w:rPr>
              <w:t>11</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7.   </w:t>
            </w:r>
          </w:p>
        </w:tc>
        <w:tc>
          <w:tcPr>
            <w:tcW w:w="921" w:type="dxa"/>
          </w:tcPr>
          <w:p w:rsidR="00573445" w:rsidRPr="00E13864" w:rsidRDefault="00DE74D0" w:rsidP="00573445">
            <w:pPr>
              <w:ind w:right="-6"/>
              <w:jc w:val="right"/>
              <w:rPr>
                <w:sz w:val="28"/>
                <w:szCs w:val="28"/>
                <w:lang w:val="kk-KZ"/>
              </w:rPr>
            </w:pPr>
            <w:r>
              <w:rPr>
                <w:sz w:val="28"/>
                <w:szCs w:val="28"/>
                <w:lang w:val="kk-KZ"/>
              </w:rPr>
              <w:t>12</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8. </w:t>
            </w:r>
          </w:p>
        </w:tc>
        <w:tc>
          <w:tcPr>
            <w:tcW w:w="921" w:type="dxa"/>
          </w:tcPr>
          <w:p w:rsidR="00573445" w:rsidRPr="00E13864" w:rsidRDefault="00DE74D0" w:rsidP="00573445">
            <w:pPr>
              <w:ind w:right="-6"/>
              <w:jc w:val="right"/>
              <w:rPr>
                <w:sz w:val="28"/>
                <w:szCs w:val="28"/>
                <w:lang w:val="kk-KZ"/>
              </w:rPr>
            </w:pPr>
            <w:r>
              <w:rPr>
                <w:sz w:val="28"/>
                <w:szCs w:val="28"/>
                <w:lang w:val="kk-KZ"/>
              </w:rPr>
              <w:t>13</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9. </w:t>
            </w:r>
          </w:p>
        </w:tc>
        <w:tc>
          <w:tcPr>
            <w:tcW w:w="921" w:type="dxa"/>
          </w:tcPr>
          <w:p w:rsidR="00573445" w:rsidRPr="00E13864" w:rsidRDefault="00DE74D0" w:rsidP="00573445">
            <w:pPr>
              <w:ind w:right="-6"/>
              <w:jc w:val="right"/>
              <w:rPr>
                <w:sz w:val="28"/>
                <w:szCs w:val="28"/>
                <w:lang w:val="kk-KZ"/>
              </w:rPr>
            </w:pPr>
            <w:r>
              <w:rPr>
                <w:sz w:val="28"/>
                <w:szCs w:val="28"/>
                <w:lang w:val="kk-KZ"/>
              </w:rPr>
              <w:t>13</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10 </w:t>
            </w:r>
          </w:p>
        </w:tc>
        <w:tc>
          <w:tcPr>
            <w:tcW w:w="921" w:type="dxa"/>
          </w:tcPr>
          <w:p w:rsidR="00573445" w:rsidRPr="00E13864" w:rsidRDefault="00DE74D0" w:rsidP="00573445">
            <w:pPr>
              <w:ind w:right="-6"/>
              <w:jc w:val="right"/>
              <w:rPr>
                <w:sz w:val="28"/>
                <w:szCs w:val="28"/>
                <w:lang w:val="kk-KZ"/>
              </w:rPr>
            </w:pPr>
            <w:r>
              <w:rPr>
                <w:sz w:val="28"/>
                <w:szCs w:val="28"/>
                <w:lang w:val="kk-KZ"/>
              </w:rPr>
              <w:t>14</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pStyle w:val="a4"/>
              <w:widowControl w:val="0"/>
              <w:shd w:val="clear" w:color="auto" w:fill="FFFFFF"/>
              <w:spacing w:before="0" w:beforeAutospacing="0" w:after="0" w:afterAutospacing="0"/>
              <w:rPr>
                <w:bCs/>
                <w:sz w:val="28"/>
                <w:szCs w:val="28"/>
                <w:lang w:val="kk-KZ"/>
              </w:rPr>
            </w:pPr>
            <w:r w:rsidRPr="00E13864">
              <w:rPr>
                <w:bCs/>
                <w:sz w:val="28"/>
                <w:szCs w:val="28"/>
                <w:lang w:val="kk-KZ"/>
              </w:rPr>
              <w:t xml:space="preserve">Кейс 11. </w:t>
            </w:r>
          </w:p>
        </w:tc>
        <w:tc>
          <w:tcPr>
            <w:tcW w:w="921" w:type="dxa"/>
          </w:tcPr>
          <w:p w:rsidR="00573445" w:rsidRPr="00E13864" w:rsidRDefault="00DE74D0" w:rsidP="00573445">
            <w:pPr>
              <w:ind w:right="-6"/>
              <w:jc w:val="right"/>
              <w:rPr>
                <w:sz w:val="28"/>
                <w:szCs w:val="28"/>
                <w:lang w:val="kk-KZ"/>
              </w:rPr>
            </w:pPr>
            <w:r>
              <w:rPr>
                <w:sz w:val="28"/>
                <w:szCs w:val="28"/>
                <w:lang w:val="kk-KZ"/>
              </w:rPr>
              <w:t>15</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pStyle w:val="a4"/>
              <w:widowControl w:val="0"/>
              <w:shd w:val="clear" w:color="auto" w:fill="FFFFFF"/>
              <w:spacing w:before="0" w:beforeAutospacing="0" w:after="0" w:afterAutospacing="0"/>
              <w:rPr>
                <w:bCs/>
                <w:sz w:val="28"/>
                <w:szCs w:val="28"/>
                <w:lang w:val="kk-KZ"/>
              </w:rPr>
            </w:pPr>
            <w:r w:rsidRPr="00E13864">
              <w:rPr>
                <w:bCs/>
                <w:sz w:val="28"/>
                <w:szCs w:val="28"/>
                <w:lang w:val="kk-KZ"/>
              </w:rPr>
              <w:t xml:space="preserve">Кейс 12.  </w:t>
            </w:r>
          </w:p>
        </w:tc>
        <w:tc>
          <w:tcPr>
            <w:tcW w:w="921" w:type="dxa"/>
          </w:tcPr>
          <w:p w:rsidR="00573445" w:rsidRPr="00E13864" w:rsidRDefault="00DE74D0" w:rsidP="00573445">
            <w:pPr>
              <w:ind w:right="-6"/>
              <w:jc w:val="right"/>
              <w:rPr>
                <w:sz w:val="28"/>
                <w:szCs w:val="28"/>
                <w:lang w:val="kk-KZ"/>
              </w:rPr>
            </w:pPr>
            <w:r>
              <w:rPr>
                <w:sz w:val="28"/>
                <w:szCs w:val="28"/>
                <w:lang w:val="kk-KZ"/>
              </w:rPr>
              <w:t>15</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pStyle w:val="a4"/>
              <w:widowControl w:val="0"/>
              <w:shd w:val="clear" w:color="auto" w:fill="FFFFFF"/>
              <w:spacing w:before="0" w:beforeAutospacing="0" w:after="0" w:afterAutospacing="0"/>
              <w:rPr>
                <w:bCs/>
                <w:sz w:val="28"/>
                <w:szCs w:val="28"/>
                <w:lang w:val="kk-KZ"/>
              </w:rPr>
            </w:pPr>
            <w:r w:rsidRPr="00E13864">
              <w:rPr>
                <w:bCs/>
                <w:sz w:val="28"/>
                <w:szCs w:val="28"/>
                <w:lang w:val="kk-KZ"/>
              </w:rPr>
              <w:t xml:space="preserve">Кейс 13.  </w:t>
            </w:r>
          </w:p>
        </w:tc>
        <w:tc>
          <w:tcPr>
            <w:tcW w:w="921" w:type="dxa"/>
          </w:tcPr>
          <w:p w:rsidR="00573445" w:rsidRPr="00E13864" w:rsidRDefault="00DE74D0" w:rsidP="00573445">
            <w:pPr>
              <w:ind w:right="-6"/>
              <w:jc w:val="right"/>
              <w:rPr>
                <w:sz w:val="28"/>
                <w:szCs w:val="28"/>
                <w:lang w:val="kk-KZ"/>
              </w:rPr>
            </w:pPr>
            <w:r>
              <w:rPr>
                <w:sz w:val="28"/>
                <w:szCs w:val="28"/>
                <w:lang w:val="kk-KZ"/>
              </w:rPr>
              <w:t>16</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14.  </w:t>
            </w:r>
          </w:p>
        </w:tc>
        <w:tc>
          <w:tcPr>
            <w:tcW w:w="921" w:type="dxa"/>
          </w:tcPr>
          <w:p w:rsidR="00573445" w:rsidRPr="00E13864" w:rsidRDefault="00DE74D0" w:rsidP="00573445">
            <w:pPr>
              <w:ind w:right="-6"/>
              <w:jc w:val="right"/>
              <w:rPr>
                <w:sz w:val="28"/>
                <w:szCs w:val="28"/>
                <w:lang w:val="kk-KZ"/>
              </w:rPr>
            </w:pPr>
            <w:r>
              <w:rPr>
                <w:sz w:val="28"/>
                <w:szCs w:val="28"/>
                <w:lang w:val="kk-KZ"/>
              </w:rPr>
              <w:t>16</w:t>
            </w:r>
          </w:p>
        </w:tc>
      </w:tr>
      <w:tr w:rsidR="00573445" w:rsidRPr="00E13864" w:rsidTr="00DE74D0">
        <w:tc>
          <w:tcPr>
            <w:tcW w:w="675" w:type="dxa"/>
          </w:tcPr>
          <w:p w:rsidR="00573445" w:rsidRPr="00E13864" w:rsidRDefault="00573445" w:rsidP="00534D4F">
            <w:pPr>
              <w:ind w:right="-6"/>
              <w:jc w:val="both"/>
              <w:rPr>
                <w:sz w:val="28"/>
                <w:szCs w:val="28"/>
                <w:lang w:val="kk-KZ"/>
              </w:rPr>
            </w:pPr>
          </w:p>
        </w:tc>
        <w:tc>
          <w:tcPr>
            <w:tcW w:w="8080" w:type="dxa"/>
          </w:tcPr>
          <w:p w:rsidR="00573445" w:rsidRPr="00E13864" w:rsidRDefault="00CB66DE" w:rsidP="00DE74D0">
            <w:pPr>
              <w:widowControl w:val="0"/>
              <w:shd w:val="clear" w:color="auto" w:fill="FFFFFF"/>
              <w:rPr>
                <w:bCs/>
                <w:sz w:val="28"/>
                <w:szCs w:val="28"/>
                <w:lang w:val="kk-KZ"/>
              </w:rPr>
            </w:pPr>
            <w:r w:rsidRPr="00E13864">
              <w:rPr>
                <w:bCs/>
                <w:sz w:val="28"/>
                <w:szCs w:val="28"/>
                <w:lang w:val="kk-KZ"/>
              </w:rPr>
              <w:t xml:space="preserve">Кейс 15.  </w:t>
            </w:r>
          </w:p>
        </w:tc>
        <w:tc>
          <w:tcPr>
            <w:tcW w:w="921" w:type="dxa"/>
          </w:tcPr>
          <w:p w:rsidR="00573445" w:rsidRPr="00E13864" w:rsidRDefault="00DE74D0" w:rsidP="00573445">
            <w:pPr>
              <w:ind w:right="-6"/>
              <w:jc w:val="right"/>
              <w:rPr>
                <w:sz w:val="28"/>
                <w:szCs w:val="28"/>
                <w:lang w:val="kk-KZ"/>
              </w:rPr>
            </w:pPr>
            <w:r>
              <w:rPr>
                <w:sz w:val="28"/>
                <w:szCs w:val="28"/>
                <w:lang w:val="kk-KZ"/>
              </w:rPr>
              <w:t>17</w:t>
            </w:r>
          </w:p>
        </w:tc>
      </w:tr>
      <w:tr w:rsidR="00CB66DE" w:rsidRPr="00E13864" w:rsidTr="00DE74D0">
        <w:tc>
          <w:tcPr>
            <w:tcW w:w="8755" w:type="dxa"/>
            <w:gridSpan w:val="2"/>
          </w:tcPr>
          <w:p w:rsidR="00CB66DE" w:rsidRPr="00E13864" w:rsidRDefault="00CB66DE" w:rsidP="00CB66DE">
            <w:pPr>
              <w:rPr>
                <w:bCs/>
                <w:sz w:val="28"/>
                <w:szCs w:val="28"/>
                <w:lang w:val="kk-KZ"/>
              </w:rPr>
            </w:pPr>
            <w:r w:rsidRPr="00E13864">
              <w:rPr>
                <w:bCs/>
                <w:sz w:val="28"/>
                <w:szCs w:val="28"/>
                <w:lang w:val="kk-KZ"/>
              </w:rPr>
              <w:t>Ұсынылған әдебиеттер тізімі</w:t>
            </w:r>
          </w:p>
        </w:tc>
        <w:tc>
          <w:tcPr>
            <w:tcW w:w="921" w:type="dxa"/>
          </w:tcPr>
          <w:p w:rsidR="00CB66DE" w:rsidRPr="00E13864" w:rsidRDefault="00DE74D0" w:rsidP="00573445">
            <w:pPr>
              <w:ind w:right="-6"/>
              <w:jc w:val="right"/>
              <w:rPr>
                <w:sz w:val="28"/>
                <w:szCs w:val="28"/>
                <w:lang w:val="kk-KZ"/>
              </w:rPr>
            </w:pPr>
            <w:r>
              <w:rPr>
                <w:sz w:val="28"/>
                <w:szCs w:val="28"/>
                <w:lang w:val="kk-KZ"/>
              </w:rPr>
              <w:t>18</w:t>
            </w:r>
          </w:p>
        </w:tc>
      </w:tr>
    </w:tbl>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7C5AF4" w:rsidRPr="00E13864" w:rsidRDefault="007C5AF4"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Default="005C580B" w:rsidP="00534D4F">
      <w:pPr>
        <w:ind w:right="-6" w:firstLine="708"/>
        <w:jc w:val="both"/>
        <w:rPr>
          <w:sz w:val="28"/>
          <w:szCs w:val="28"/>
          <w:lang w:val="kk-KZ"/>
        </w:rPr>
      </w:pPr>
    </w:p>
    <w:p w:rsidR="00DE74D0" w:rsidRDefault="00DE74D0" w:rsidP="00534D4F">
      <w:pPr>
        <w:ind w:right="-6" w:firstLine="708"/>
        <w:jc w:val="both"/>
        <w:rPr>
          <w:sz w:val="28"/>
          <w:szCs w:val="28"/>
          <w:lang w:val="kk-KZ"/>
        </w:rPr>
      </w:pPr>
    </w:p>
    <w:p w:rsidR="00DE74D0" w:rsidRDefault="00DE74D0" w:rsidP="00534D4F">
      <w:pPr>
        <w:ind w:right="-6" w:firstLine="708"/>
        <w:jc w:val="both"/>
        <w:rPr>
          <w:sz w:val="28"/>
          <w:szCs w:val="28"/>
          <w:lang w:val="kk-KZ"/>
        </w:rPr>
      </w:pPr>
    </w:p>
    <w:p w:rsidR="00DE74D0" w:rsidRDefault="00DE74D0" w:rsidP="00534D4F">
      <w:pPr>
        <w:ind w:right="-6" w:firstLine="708"/>
        <w:jc w:val="both"/>
        <w:rPr>
          <w:sz w:val="28"/>
          <w:szCs w:val="28"/>
          <w:lang w:val="kk-KZ"/>
        </w:rPr>
      </w:pPr>
    </w:p>
    <w:p w:rsidR="00DE74D0" w:rsidRDefault="00DE74D0" w:rsidP="00534D4F">
      <w:pPr>
        <w:ind w:right="-6" w:firstLine="708"/>
        <w:jc w:val="both"/>
        <w:rPr>
          <w:sz w:val="28"/>
          <w:szCs w:val="28"/>
          <w:lang w:val="kk-KZ"/>
        </w:rPr>
      </w:pPr>
    </w:p>
    <w:p w:rsidR="00DE74D0" w:rsidRDefault="00DE74D0" w:rsidP="00534D4F">
      <w:pPr>
        <w:ind w:right="-6" w:firstLine="708"/>
        <w:jc w:val="both"/>
        <w:rPr>
          <w:sz w:val="28"/>
          <w:szCs w:val="28"/>
          <w:lang w:val="kk-KZ"/>
        </w:rPr>
      </w:pPr>
    </w:p>
    <w:p w:rsidR="00DE74D0" w:rsidRPr="00E13864" w:rsidRDefault="00DE74D0"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34D4F">
      <w:pPr>
        <w:ind w:right="-6" w:firstLine="708"/>
        <w:jc w:val="both"/>
        <w:rPr>
          <w:sz w:val="28"/>
          <w:szCs w:val="28"/>
          <w:lang w:val="kk-KZ"/>
        </w:rPr>
      </w:pPr>
    </w:p>
    <w:p w:rsidR="005C580B" w:rsidRPr="00E13864" w:rsidRDefault="005C580B" w:rsidP="005C580B">
      <w:pPr>
        <w:ind w:firstLine="567"/>
        <w:jc w:val="center"/>
        <w:rPr>
          <w:b/>
          <w:sz w:val="28"/>
          <w:szCs w:val="28"/>
          <w:lang w:val="kk-KZ"/>
        </w:rPr>
      </w:pPr>
      <w:r w:rsidRPr="00E13864">
        <w:rPr>
          <w:b/>
          <w:sz w:val="28"/>
          <w:szCs w:val="28"/>
          <w:lang w:val="kk-KZ"/>
        </w:rPr>
        <w:lastRenderedPageBreak/>
        <w:t>Кіріспе</w:t>
      </w:r>
    </w:p>
    <w:p w:rsidR="005C580B" w:rsidRPr="00E13864" w:rsidRDefault="005C580B" w:rsidP="005C580B">
      <w:pPr>
        <w:ind w:firstLine="567"/>
        <w:jc w:val="center"/>
        <w:rPr>
          <w:b/>
          <w:lang w:val="kk-KZ"/>
        </w:rPr>
      </w:pPr>
    </w:p>
    <w:p w:rsidR="00E13864" w:rsidRPr="00E13864" w:rsidRDefault="00E13864" w:rsidP="00E13864">
      <w:pPr>
        <w:ind w:firstLine="567"/>
        <w:jc w:val="both"/>
        <w:rPr>
          <w:sz w:val="28"/>
          <w:szCs w:val="28"/>
          <w:shd w:val="clear" w:color="auto" w:fill="FFFFFF"/>
          <w:lang w:val="kk-KZ"/>
        </w:rPr>
      </w:pPr>
      <w:r w:rsidRPr="00E13864">
        <w:rPr>
          <w:sz w:val="28"/>
          <w:szCs w:val="28"/>
          <w:shd w:val="clear" w:color="auto" w:fill="FFFFFF"/>
          <w:lang w:val="kk-KZ"/>
        </w:rPr>
        <w:t xml:space="preserve">Жаранамалық менеджмент – көптеген салалық білімнің жетістігін өзіндік қозғаушы ғылым: психология, педогогика, экономика, өндірісті ғылыми ұйымдастыружүйелік талдау, матиматика және бағдарламалау, мақсатты – бағдарламаны жоспарлау. </w:t>
      </w:r>
    </w:p>
    <w:p w:rsidR="00E13864" w:rsidRPr="00E13864" w:rsidRDefault="00E13864" w:rsidP="00E13864">
      <w:pPr>
        <w:ind w:firstLine="567"/>
        <w:jc w:val="both"/>
        <w:rPr>
          <w:sz w:val="28"/>
          <w:szCs w:val="28"/>
          <w:shd w:val="clear" w:color="auto" w:fill="FFFFFF"/>
          <w:lang w:val="kk-KZ"/>
        </w:rPr>
      </w:pPr>
      <w:r w:rsidRPr="00E13864">
        <w:rPr>
          <w:sz w:val="28"/>
          <w:szCs w:val="28"/>
          <w:shd w:val="clear" w:color="auto" w:fill="FFFFFF"/>
          <w:lang w:val="kk-KZ"/>
        </w:rPr>
        <w:t xml:space="preserve">Жаранамалық  менеджмент пәні жалпы кісіби пән циліне жатады, адамдардың мінез құлығының уәжі, интелект, еңбекте қолдану, қойылған мақсатқа жету қабілетін қарастырады, басқару кезіндегі барлық оның айқындау механизмін ашады, жалпы гуматитарылқ және әлеуметтік – экономикалық пәндерді оқтуда студенттердің алатын білімі, дағдысы және меңгеруі базаланады. Пәнді оқыту барысында тұрақты түрде студенттердің мінез құлығына көңіл аударып отыруы қажет: болашақта қай жерде қалай қолдануға мүмкіндігі бар кәсібіи қызметті тәжірибелік дағдысы және теориялық жағдайды меңгеруді көрсту. Оқу барысында есептеуіш техниканы және оқытуда техникалық құралдарды қолдану, әдістемелік және ақпараттық материалдармен жұмыс жасау өзекті мәселелердә басқару бойынша дискуссия өткізу, өндірістік ситуацияларға талдау жасау, ұйымдастырушылық-қызмет және іскерлік ойындар, дәрістік-семинарлық сабақтарды ескере отырып мақсатты деңгеде өткізу және ұйымдарда және кәсіпорындарда экскурсия ұйымдастыру </w:t>
      </w:r>
    </w:p>
    <w:p w:rsidR="00E13864" w:rsidRPr="00E13864" w:rsidRDefault="00E13864" w:rsidP="00E13864">
      <w:pPr>
        <w:ind w:firstLine="567"/>
        <w:jc w:val="both"/>
        <w:rPr>
          <w:sz w:val="28"/>
          <w:szCs w:val="28"/>
          <w:shd w:val="clear" w:color="auto" w:fill="FFFFFF"/>
          <w:lang w:val="kk-KZ"/>
        </w:rPr>
      </w:pPr>
      <w:r w:rsidRPr="00E13864">
        <w:rPr>
          <w:sz w:val="28"/>
          <w:szCs w:val="28"/>
          <w:shd w:val="clear" w:color="auto" w:fill="FFFFFF"/>
          <w:lang w:val="kk-KZ"/>
        </w:rPr>
        <w:t xml:space="preserve">Студенттердің творчествалық белсенділігін дамыту үшін менеджмент мәселлері бойынша творчествалық жұмыстарды өз бетінше орындау ұсынылады. </w:t>
      </w:r>
    </w:p>
    <w:p w:rsidR="00E13864" w:rsidRPr="00E13864" w:rsidRDefault="00E13864" w:rsidP="00E13864">
      <w:pPr>
        <w:ind w:firstLine="567"/>
        <w:jc w:val="both"/>
        <w:rPr>
          <w:sz w:val="28"/>
          <w:szCs w:val="28"/>
          <w:shd w:val="clear" w:color="auto" w:fill="FFFFFF"/>
          <w:lang w:val="kk-KZ"/>
        </w:rPr>
      </w:pPr>
      <w:r w:rsidRPr="00E13864">
        <w:rPr>
          <w:sz w:val="28"/>
          <w:szCs w:val="28"/>
          <w:shd w:val="clear" w:color="auto" w:fill="FFFFFF"/>
          <w:lang w:val="kk-KZ"/>
        </w:rPr>
        <w:t xml:space="preserve">Теорялық білімді меңгеру үшін бағдарламада практикалық сабақтарды орындау қарастырылған. Пәннің оқу жұмыс бағдарламасында практикалық сабақтармен қатар студенттердің өзіндік жұмысы жоспарланған және онық тақырыптары көрсетілген. </w:t>
      </w:r>
    </w:p>
    <w:p w:rsidR="00E13864" w:rsidRPr="00E13864" w:rsidRDefault="00E13864" w:rsidP="00E13864">
      <w:pPr>
        <w:ind w:firstLine="567"/>
        <w:jc w:val="both"/>
        <w:rPr>
          <w:sz w:val="28"/>
          <w:szCs w:val="28"/>
          <w:shd w:val="clear" w:color="auto" w:fill="FFFFFF"/>
          <w:lang w:val="kk-KZ"/>
        </w:rPr>
      </w:pPr>
      <w:r w:rsidRPr="00E13864">
        <w:rPr>
          <w:b/>
          <w:sz w:val="28"/>
          <w:szCs w:val="28"/>
          <w:shd w:val="clear" w:color="auto" w:fill="FFFFFF"/>
          <w:lang w:val="kk-KZ"/>
        </w:rPr>
        <w:t xml:space="preserve">Пәнді оқытудың мақсаты </w:t>
      </w:r>
      <w:r w:rsidRPr="00E13864">
        <w:rPr>
          <w:sz w:val="28"/>
          <w:szCs w:val="28"/>
          <w:shd w:val="clear" w:color="auto" w:fill="FFFFFF"/>
          <w:lang w:val="kk-KZ"/>
        </w:rPr>
        <w:t xml:space="preserve">«Жарнамалық менеджмент» басқа қоғамдық ғылымдармен жарнамалық менеджметтің арақатынасы жүйесін бақылау,. Пәнді оқытудың мақсаты жарнамалық компанияларды өңдеуде кешендік негіздер беру, жарнамалық хабарламалардың тақтикасы және стратегиясы арқылы ұсыныстар беру, сонымен қатар жарнамалық компаниялардың тақтикасы мен стратгиясын өңдеуді меңгеру және дағдылану. </w:t>
      </w:r>
    </w:p>
    <w:p w:rsidR="00E13864" w:rsidRPr="00E13864" w:rsidRDefault="00E13864" w:rsidP="00E13864">
      <w:pPr>
        <w:ind w:firstLine="567"/>
        <w:jc w:val="both"/>
        <w:rPr>
          <w:sz w:val="28"/>
          <w:szCs w:val="28"/>
          <w:lang w:val="kk-KZ"/>
        </w:rPr>
      </w:pPr>
      <w:r w:rsidRPr="00E13864">
        <w:rPr>
          <w:b/>
          <w:bCs/>
          <w:sz w:val="28"/>
          <w:szCs w:val="28"/>
          <w:lang w:val="kk-KZ"/>
        </w:rPr>
        <w:t>Курстық мәні:</w:t>
      </w:r>
      <w:r w:rsidRPr="00E13864">
        <w:rPr>
          <w:sz w:val="28"/>
          <w:szCs w:val="28"/>
          <w:lang w:val="kk-KZ"/>
        </w:rPr>
        <w:t xml:space="preserve"> </w:t>
      </w:r>
    </w:p>
    <w:p w:rsidR="00E13864" w:rsidRPr="00E13864" w:rsidRDefault="00E13864" w:rsidP="00E13864">
      <w:pPr>
        <w:ind w:firstLine="567"/>
        <w:jc w:val="both"/>
        <w:rPr>
          <w:sz w:val="28"/>
          <w:szCs w:val="28"/>
          <w:lang w:val="kk-KZ"/>
        </w:rPr>
      </w:pPr>
      <w:r w:rsidRPr="00E13864">
        <w:rPr>
          <w:sz w:val="28"/>
          <w:szCs w:val="28"/>
          <w:lang w:val="kk-KZ"/>
        </w:rPr>
        <w:t>- Жарнамалық мендежмент пәні және практикалық әдісімен студенттерді таныстыру; </w:t>
      </w:r>
    </w:p>
    <w:p w:rsidR="00E13864" w:rsidRPr="008068C0" w:rsidRDefault="00E13864" w:rsidP="00E13864">
      <w:pPr>
        <w:ind w:firstLine="567"/>
        <w:jc w:val="both"/>
        <w:rPr>
          <w:sz w:val="28"/>
          <w:szCs w:val="28"/>
          <w:lang w:val="kk-KZ"/>
        </w:rPr>
      </w:pPr>
      <w:r w:rsidRPr="008068C0">
        <w:rPr>
          <w:sz w:val="28"/>
          <w:szCs w:val="28"/>
          <w:lang w:val="kk-KZ"/>
        </w:rPr>
        <w:t>- базалық талдауда  ғылым және өнердің байланысы ретінде жарнамалық менеджмент арқылы студенттерге нақты ұсыныстар беру</w:t>
      </w:r>
    </w:p>
    <w:p w:rsidR="00E13864" w:rsidRPr="00E13864" w:rsidRDefault="00E13864" w:rsidP="00E13864">
      <w:pPr>
        <w:ind w:firstLine="567"/>
        <w:jc w:val="both"/>
        <w:rPr>
          <w:sz w:val="28"/>
          <w:szCs w:val="28"/>
          <w:lang w:val="kk-KZ"/>
        </w:rPr>
      </w:pPr>
      <w:r w:rsidRPr="008068C0">
        <w:rPr>
          <w:sz w:val="28"/>
          <w:szCs w:val="28"/>
          <w:lang w:val="kk-KZ"/>
        </w:rPr>
        <w:t>- студенттерді паблик рилейшнзпен (ПР), саудалық жарнама және пропаганда ПР айырмашылығын көрсету, жарнамалық компанияның өңдеу стратегиясының әдісін өңдеумен</w:t>
      </w:r>
      <w:r w:rsidRPr="00E13864">
        <w:rPr>
          <w:sz w:val="28"/>
          <w:szCs w:val="28"/>
          <w:lang w:val="kk-KZ"/>
        </w:rPr>
        <w:t xml:space="preserve"> таныстыру; </w:t>
      </w:r>
    </w:p>
    <w:p w:rsidR="00E13864" w:rsidRPr="00E13864" w:rsidRDefault="00E13864" w:rsidP="00E13864">
      <w:pPr>
        <w:ind w:firstLine="567"/>
        <w:jc w:val="both"/>
        <w:rPr>
          <w:sz w:val="28"/>
          <w:szCs w:val="28"/>
          <w:lang w:val="kk-KZ"/>
        </w:rPr>
      </w:pPr>
      <w:r w:rsidRPr="00E13864">
        <w:rPr>
          <w:sz w:val="28"/>
          <w:szCs w:val="28"/>
          <w:lang w:val="kk-KZ"/>
        </w:rPr>
        <w:t>- жарнама қызметтерімен нақты таныстыру, сонымен қатар жарнама құралдары мен негізгі бағыттарына шолу жасау. </w:t>
      </w:r>
    </w:p>
    <w:p w:rsidR="00E13864" w:rsidRPr="00E13864" w:rsidRDefault="00E13864" w:rsidP="005C580B">
      <w:pPr>
        <w:shd w:val="clear" w:color="auto" w:fill="FFFFFF"/>
        <w:ind w:firstLine="709"/>
        <w:jc w:val="center"/>
        <w:outlineLvl w:val="1"/>
        <w:rPr>
          <w:b/>
          <w:iCs/>
          <w:sz w:val="28"/>
          <w:szCs w:val="28"/>
          <w:lang w:val="kk-KZ"/>
        </w:rPr>
      </w:pPr>
    </w:p>
    <w:p w:rsidR="005C580B" w:rsidRPr="00E13864" w:rsidRDefault="005C580B" w:rsidP="005C580B">
      <w:pPr>
        <w:shd w:val="clear" w:color="auto" w:fill="FFFFFF"/>
        <w:ind w:firstLine="709"/>
        <w:jc w:val="center"/>
        <w:outlineLvl w:val="1"/>
        <w:rPr>
          <w:b/>
          <w:sz w:val="28"/>
          <w:szCs w:val="28"/>
          <w:bdr w:val="none" w:sz="0" w:space="0" w:color="auto" w:frame="1"/>
          <w:lang w:val="kk-KZ"/>
        </w:rPr>
      </w:pPr>
      <w:r w:rsidRPr="00E13864">
        <w:rPr>
          <w:b/>
          <w:iCs/>
          <w:sz w:val="28"/>
          <w:szCs w:val="28"/>
          <w:lang w:val="kk-KZ"/>
        </w:rPr>
        <w:lastRenderedPageBreak/>
        <w:t>Кейс-технология қолдану әдістемесі</w:t>
      </w:r>
    </w:p>
    <w:p w:rsidR="005C580B" w:rsidRPr="00E13864" w:rsidRDefault="005C580B" w:rsidP="005C580B">
      <w:pPr>
        <w:shd w:val="clear" w:color="auto" w:fill="FFFFFF"/>
        <w:ind w:firstLine="709"/>
        <w:outlineLvl w:val="1"/>
        <w:rPr>
          <w:sz w:val="28"/>
          <w:szCs w:val="28"/>
          <w:bdr w:val="none" w:sz="0" w:space="0" w:color="auto" w:frame="1"/>
          <w:lang w:val="kk-KZ"/>
        </w:rPr>
      </w:pPr>
    </w:p>
    <w:p w:rsidR="005C580B" w:rsidRPr="00E13864" w:rsidRDefault="005C580B" w:rsidP="00895D62">
      <w:pPr>
        <w:shd w:val="clear" w:color="auto" w:fill="FFFFFF"/>
        <w:ind w:firstLine="426"/>
        <w:jc w:val="both"/>
        <w:outlineLvl w:val="1"/>
        <w:rPr>
          <w:bCs/>
          <w:sz w:val="28"/>
          <w:szCs w:val="28"/>
          <w:lang w:val="kk-KZ"/>
        </w:rPr>
      </w:pPr>
      <w:r w:rsidRPr="00E13864">
        <w:rPr>
          <w:sz w:val="28"/>
          <w:szCs w:val="28"/>
          <w:bdr w:val="none" w:sz="0" w:space="0" w:color="auto" w:frame="1"/>
          <w:lang w:val="kk-KZ"/>
        </w:rPr>
        <w:t xml:space="preserve">Педагогикалық үдерісте кездесетін жағдаяттарды әлде туындаған мәселелерді  шешудің тиімді  технологиясы  - кейс әдісі. </w:t>
      </w:r>
      <w:r w:rsidRPr="00E13864">
        <w:rPr>
          <w:i/>
          <w:iCs/>
          <w:sz w:val="28"/>
          <w:szCs w:val="28"/>
          <w:lang w:val="kk-KZ"/>
        </w:rPr>
        <w:t>Кейс-технология</w:t>
      </w:r>
      <w:r w:rsidRPr="00E13864">
        <w:rPr>
          <w:bCs/>
          <w:sz w:val="28"/>
          <w:szCs w:val="28"/>
          <w:lang w:val="kk-KZ"/>
        </w:rPr>
        <w:t xml:space="preserve"> </w:t>
      </w:r>
      <w:r w:rsidRPr="00E13864">
        <w:rPr>
          <w:sz w:val="28"/>
          <w:szCs w:val="28"/>
          <w:lang w:val="kk-KZ"/>
        </w:rPr>
        <w:t xml:space="preserve">шын және ойдан шығарылған жағдайларға негізделген қысқа мерзімді оқытуға арналған интерактивтік технология. </w:t>
      </w:r>
      <w:r w:rsidRPr="00E13864">
        <w:rPr>
          <w:bCs/>
          <w:sz w:val="28"/>
          <w:szCs w:val="28"/>
          <w:lang w:val="kk-KZ"/>
        </w:rPr>
        <w:t xml:space="preserve"> </w:t>
      </w:r>
    </w:p>
    <w:p w:rsidR="005C580B" w:rsidRPr="00E13864" w:rsidRDefault="005C580B" w:rsidP="00895D62">
      <w:pPr>
        <w:shd w:val="clear" w:color="auto" w:fill="FFFFFF"/>
        <w:ind w:firstLine="426"/>
        <w:jc w:val="both"/>
        <w:outlineLvl w:val="1"/>
        <w:rPr>
          <w:bCs/>
          <w:sz w:val="28"/>
          <w:szCs w:val="28"/>
          <w:lang w:val="kk-KZ"/>
        </w:rPr>
      </w:pPr>
      <w:r w:rsidRPr="00E13864">
        <w:rPr>
          <w:bCs/>
          <w:iCs/>
          <w:sz w:val="28"/>
          <w:szCs w:val="28"/>
          <w:lang w:val="kk-KZ"/>
        </w:rPr>
        <w:t xml:space="preserve">Кейс әдісі </w:t>
      </w:r>
      <w:r w:rsidRPr="00E13864">
        <w:rPr>
          <w:bCs/>
          <w:sz w:val="28"/>
          <w:szCs w:val="28"/>
          <w:lang w:val="kk-KZ"/>
        </w:rPr>
        <w:t>XX ғасырдың басында АҚШ-тың Гарвард университетінің бизнес-мектебінде еңгізілді</w:t>
      </w:r>
      <w:r w:rsidRPr="00E13864">
        <w:rPr>
          <w:b/>
          <w:i/>
          <w:iCs/>
          <w:sz w:val="28"/>
          <w:szCs w:val="28"/>
          <w:lang w:val="kk-KZ"/>
        </w:rPr>
        <w:t>.</w:t>
      </w:r>
      <w:r w:rsidRPr="00E13864">
        <w:rPr>
          <w:bCs/>
          <w:sz w:val="28"/>
          <w:szCs w:val="28"/>
          <w:lang w:val="kk-KZ"/>
        </w:rPr>
        <w:t xml:space="preserve"> Әдіс бойынша оқытушыларға (білім алушыларға) болған жағдайды толық мәлімдейтін мәтін ұсынылады. Оқытушы оқытушының негізгі қызметі - сұрақтарды қойып, жауаптарды ескеріп отыратын дискуссияны жүргізу. Оқытушылар жағдаймен танысады, оны өз-бетінше талдайды және оны шешудің бірнеше жолын табады. Үрдістің аяқталыу – ұсынылған алгоритмдерді бағалау және олардың ең үздігін таңдап алу.</w:t>
      </w:r>
    </w:p>
    <w:p w:rsidR="005C580B" w:rsidRPr="00E13864" w:rsidRDefault="005C580B" w:rsidP="00895D62">
      <w:pPr>
        <w:pStyle w:val="2"/>
        <w:shd w:val="clear" w:color="auto" w:fill="FFFFFF"/>
        <w:spacing w:before="0" w:beforeAutospacing="0" w:after="0" w:afterAutospacing="0"/>
        <w:ind w:firstLine="426"/>
        <w:jc w:val="both"/>
        <w:rPr>
          <w:b w:val="0"/>
          <w:sz w:val="28"/>
          <w:szCs w:val="28"/>
          <w:lang w:val="kk-KZ"/>
        </w:rPr>
      </w:pPr>
      <w:r w:rsidRPr="00E13864">
        <w:rPr>
          <w:b w:val="0"/>
          <w:sz w:val="28"/>
          <w:szCs w:val="28"/>
          <w:lang w:val="kk-KZ"/>
        </w:rPr>
        <w:t xml:space="preserve">Кейс-стадияның мақсаты: </w:t>
      </w:r>
      <w:r w:rsidRPr="00E13864">
        <w:rPr>
          <w:b w:val="0"/>
          <w:bCs w:val="0"/>
          <w:sz w:val="28"/>
          <w:szCs w:val="28"/>
          <w:lang w:val="kk-KZ"/>
        </w:rPr>
        <w:t xml:space="preserve">оқытушылардың (білім алушылардың) </w:t>
      </w:r>
      <w:r w:rsidRPr="00E13864">
        <w:rPr>
          <w:b w:val="0"/>
          <w:sz w:val="28"/>
          <w:szCs w:val="28"/>
          <w:lang w:val="kk-KZ"/>
        </w:rPr>
        <w:t xml:space="preserve">бірлесіп болған жағдайды талдау және практикалық шешім шығару. </w:t>
      </w:r>
      <w:r w:rsidRPr="00E13864">
        <w:rPr>
          <w:b w:val="0"/>
          <w:i/>
          <w:iCs/>
          <w:sz w:val="28"/>
          <w:szCs w:val="28"/>
          <w:lang w:val="kk-KZ"/>
        </w:rPr>
        <w:t>Кейс-технологиялардың негізгі ерекшеліктері</w:t>
      </w:r>
    </w:p>
    <w:p w:rsidR="005C580B" w:rsidRPr="00E13864" w:rsidRDefault="005C580B" w:rsidP="00895D62">
      <w:pPr>
        <w:numPr>
          <w:ilvl w:val="0"/>
          <w:numId w:val="11"/>
        </w:numPr>
        <w:shd w:val="clear" w:color="auto" w:fill="FFFFFF"/>
        <w:ind w:firstLine="426"/>
        <w:jc w:val="both"/>
        <w:outlineLvl w:val="1"/>
        <w:rPr>
          <w:bCs/>
          <w:sz w:val="28"/>
          <w:szCs w:val="28"/>
        </w:rPr>
      </w:pPr>
      <w:r w:rsidRPr="00E13864">
        <w:rPr>
          <w:bCs/>
          <w:sz w:val="28"/>
          <w:szCs w:val="28"/>
        </w:rPr>
        <w:t>практикалық жағдайларды зерттеу;</w:t>
      </w:r>
    </w:p>
    <w:p w:rsidR="005C580B" w:rsidRPr="00E13864" w:rsidRDefault="005C580B" w:rsidP="00895D62">
      <w:pPr>
        <w:numPr>
          <w:ilvl w:val="0"/>
          <w:numId w:val="11"/>
        </w:numPr>
        <w:shd w:val="clear" w:color="auto" w:fill="FFFFFF"/>
        <w:ind w:firstLine="426"/>
        <w:jc w:val="both"/>
        <w:outlineLvl w:val="1"/>
        <w:rPr>
          <w:bCs/>
          <w:sz w:val="28"/>
          <w:szCs w:val="28"/>
        </w:rPr>
      </w:pPr>
      <w:r w:rsidRPr="00E13864">
        <w:rPr>
          <w:bCs/>
          <w:sz w:val="28"/>
          <w:szCs w:val="28"/>
        </w:rPr>
        <w:t>болған жағдайларды баяндау;</w:t>
      </w:r>
    </w:p>
    <w:p w:rsidR="005C580B" w:rsidRPr="00E13864" w:rsidRDefault="005C580B" w:rsidP="00895D62">
      <w:pPr>
        <w:numPr>
          <w:ilvl w:val="0"/>
          <w:numId w:val="11"/>
        </w:numPr>
        <w:shd w:val="clear" w:color="auto" w:fill="FFFFFF"/>
        <w:ind w:firstLine="426"/>
        <w:jc w:val="both"/>
        <w:outlineLvl w:val="1"/>
        <w:rPr>
          <w:bCs/>
          <w:sz w:val="28"/>
          <w:szCs w:val="28"/>
        </w:rPr>
      </w:pPr>
      <w:r w:rsidRPr="00E13864">
        <w:rPr>
          <w:bCs/>
          <w:sz w:val="28"/>
          <w:szCs w:val="28"/>
        </w:rPr>
        <w:t>оқушылар проблемамен танысып, оны шешудің жолдарын іздейді</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Кейс-стадия әдісінің идеялары</w:t>
      </w:r>
    </w:p>
    <w:p w:rsidR="005C580B" w:rsidRPr="00E13864" w:rsidRDefault="005C580B" w:rsidP="00895D62">
      <w:pPr>
        <w:numPr>
          <w:ilvl w:val="0"/>
          <w:numId w:val="12"/>
        </w:numPr>
        <w:shd w:val="clear" w:color="auto" w:fill="FFFFFF"/>
        <w:ind w:firstLine="426"/>
        <w:jc w:val="both"/>
        <w:outlineLvl w:val="1"/>
        <w:rPr>
          <w:bCs/>
          <w:sz w:val="28"/>
          <w:szCs w:val="28"/>
        </w:rPr>
      </w:pPr>
      <w:r w:rsidRPr="00E13864">
        <w:rPr>
          <w:bCs/>
          <w:sz w:val="28"/>
          <w:szCs w:val="28"/>
        </w:rPr>
        <w:t>әдіс қойылған сұрақтардың бірнеше жауаптары бар болуы мүмкін болатын пәндерден білім алуға арналған;</w:t>
      </w:r>
    </w:p>
    <w:p w:rsidR="005C580B" w:rsidRPr="00E13864" w:rsidRDefault="005C580B" w:rsidP="00895D62">
      <w:pPr>
        <w:numPr>
          <w:ilvl w:val="0"/>
          <w:numId w:val="12"/>
        </w:numPr>
        <w:shd w:val="clear" w:color="auto" w:fill="FFFFFF"/>
        <w:ind w:firstLine="426"/>
        <w:jc w:val="both"/>
        <w:outlineLvl w:val="1"/>
        <w:rPr>
          <w:bCs/>
          <w:sz w:val="28"/>
          <w:szCs w:val="28"/>
        </w:rPr>
      </w:pPr>
      <w:r w:rsidRPr="00E13864">
        <w:rPr>
          <w:bCs/>
          <w:sz w:val="28"/>
          <w:szCs w:val="28"/>
        </w:rPr>
        <w:t xml:space="preserve">үйрету </w:t>
      </w:r>
      <w:r w:rsidRPr="00E13864">
        <w:rPr>
          <w:bCs/>
          <w:sz w:val="28"/>
          <w:szCs w:val="28"/>
          <w:lang w:val="kk-KZ"/>
        </w:rPr>
        <w:t>объектілерінін</w:t>
      </w:r>
      <w:r w:rsidRPr="00E13864">
        <w:rPr>
          <w:bCs/>
          <w:sz w:val="28"/>
          <w:szCs w:val="28"/>
        </w:rPr>
        <w:t xml:space="preserve"> бірлесе шығармашылықпен айналысу дағдыларын қалыптастыруға негізделеді;</w:t>
      </w:r>
    </w:p>
    <w:p w:rsidR="005C580B" w:rsidRPr="00E13864" w:rsidRDefault="005C580B" w:rsidP="00895D62">
      <w:pPr>
        <w:numPr>
          <w:ilvl w:val="0"/>
          <w:numId w:val="12"/>
        </w:numPr>
        <w:shd w:val="clear" w:color="auto" w:fill="FFFFFF"/>
        <w:ind w:firstLine="426"/>
        <w:jc w:val="both"/>
        <w:outlineLvl w:val="1"/>
        <w:rPr>
          <w:bCs/>
          <w:sz w:val="28"/>
          <w:szCs w:val="28"/>
        </w:rPr>
      </w:pPr>
      <w:r w:rsidRPr="00E13864">
        <w:rPr>
          <w:bCs/>
          <w:sz w:val="28"/>
          <w:szCs w:val="28"/>
        </w:rPr>
        <w:t>Әдісті қолданудың нәтижесі болып алған білімдері мен жұмыс жасау барысында қалыптасқан дағдылары есептеленеді.</w:t>
      </w:r>
    </w:p>
    <w:p w:rsidR="005C580B" w:rsidRPr="00E13864" w:rsidRDefault="005C580B" w:rsidP="00895D62">
      <w:pPr>
        <w:pStyle w:val="2"/>
        <w:shd w:val="clear" w:color="auto" w:fill="FFFFFF"/>
        <w:spacing w:before="0" w:beforeAutospacing="0" w:after="0" w:afterAutospacing="0"/>
        <w:ind w:firstLine="426"/>
        <w:jc w:val="both"/>
        <w:rPr>
          <w:b w:val="0"/>
          <w:sz w:val="28"/>
          <w:szCs w:val="28"/>
        </w:rPr>
      </w:pPr>
      <w:r w:rsidRPr="00E13864">
        <w:rPr>
          <w:b w:val="0"/>
          <w:i/>
          <w:iCs/>
          <w:sz w:val="28"/>
          <w:szCs w:val="28"/>
        </w:rPr>
        <w:t>Кейс-технологияларға жатады</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жағдайды талдау әдісі;</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инцидент әдісі;</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рольдік ойындар әдісі;</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іс хабарды талдау әдісі;</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ойындық жоба;</w:t>
      </w:r>
    </w:p>
    <w:p w:rsidR="005C580B" w:rsidRPr="00E13864" w:rsidRDefault="005C580B" w:rsidP="00895D62">
      <w:pPr>
        <w:pStyle w:val="2"/>
        <w:numPr>
          <w:ilvl w:val="0"/>
          <w:numId w:val="13"/>
        </w:numPr>
        <w:shd w:val="clear" w:color="auto" w:fill="FFFFFF"/>
        <w:spacing w:before="0" w:beforeAutospacing="0" w:after="0" w:afterAutospacing="0"/>
        <w:ind w:firstLine="426"/>
        <w:jc w:val="both"/>
        <w:rPr>
          <w:b w:val="0"/>
          <w:sz w:val="28"/>
          <w:szCs w:val="28"/>
        </w:rPr>
      </w:pPr>
      <w:r w:rsidRPr="00E13864">
        <w:rPr>
          <w:b w:val="0"/>
          <w:sz w:val="28"/>
          <w:szCs w:val="28"/>
        </w:rPr>
        <w:t>дискуссия әдісі</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lang w:val="kk-KZ"/>
        </w:rPr>
        <w:t xml:space="preserve">Кейс  әдісінін </w:t>
      </w:r>
      <w:r w:rsidRPr="00E13864">
        <w:rPr>
          <w:bCs/>
          <w:i/>
          <w:iCs/>
          <w:sz w:val="28"/>
          <w:szCs w:val="28"/>
        </w:rPr>
        <w:t xml:space="preserve">5 </w:t>
      </w:r>
      <w:r w:rsidRPr="00E13864">
        <w:rPr>
          <w:bCs/>
          <w:i/>
          <w:iCs/>
          <w:sz w:val="28"/>
          <w:szCs w:val="28"/>
          <w:lang w:val="kk-KZ"/>
        </w:rPr>
        <w:t>кезеңі</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1-</w:t>
      </w:r>
      <w:r w:rsidRPr="00E13864">
        <w:rPr>
          <w:bCs/>
          <w:i/>
          <w:iCs/>
          <w:sz w:val="28"/>
          <w:szCs w:val="28"/>
          <w:lang w:val="kk-KZ"/>
        </w:rPr>
        <w:t>кезең</w:t>
      </w:r>
      <w:r w:rsidRPr="00E13864">
        <w:rPr>
          <w:bCs/>
          <w:sz w:val="28"/>
          <w:szCs w:val="28"/>
        </w:rPr>
        <w:t> – </w:t>
      </w:r>
      <w:r w:rsidRPr="00E13864">
        <w:rPr>
          <w:bCs/>
          <w:sz w:val="28"/>
          <w:szCs w:val="28"/>
          <w:lang w:val="kk-KZ"/>
        </w:rPr>
        <w:t>жағдаятпен таңысу, оның ерекшелігі</w:t>
      </w:r>
      <w:r w:rsidRPr="00E13864">
        <w:rPr>
          <w:bCs/>
          <w:sz w:val="28"/>
          <w:szCs w:val="28"/>
        </w:rPr>
        <w:t>;</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2-</w:t>
      </w:r>
      <w:r w:rsidRPr="00E13864">
        <w:rPr>
          <w:bCs/>
          <w:i/>
          <w:iCs/>
          <w:sz w:val="28"/>
          <w:szCs w:val="28"/>
          <w:lang w:val="kk-KZ"/>
        </w:rPr>
        <w:t xml:space="preserve">кезең </w:t>
      </w:r>
      <w:r w:rsidRPr="00E13864">
        <w:rPr>
          <w:bCs/>
          <w:sz w:val="28"/>
          <w:szCs w:val="28"/>
        </w:rPr>
        <w:t xml:space="preserve">– </w:t>
      </w:r>
      <w:r w:rsidRPr="00E13864">
        <w:rPr>
          <w:bCs/>
          <w:sz w:val="28"/>
          <w:szCs w:val="28"/>
          <w:lang w:val="kk-KZ"/>
        </w:rPr>
        <w:t>мәселені аңықтау</w:t>
      </w:r>
      <w:r w:rsidRPr="00E13864">
        <w:rPr>
          <w:bCs/>
          <w:sz w:val="28"/>
          <w:szCs w:val="28"/>
        </w:rPr>
        <w:t>,</w:t>
      </w:r>
      <w:r w:rsidRPr="00E13864">
        <w:rPr>
          <w:bCs/>
          <w:sz w:val="28"/>
          <w:szCs w:val="28"/>
          <w:lang w:val="kk-KZ"/>
        </w:rPr>
        <w:t>әсер ететін ф</w:t>
      </w:r>
      <w:r w:rsidRPr="00E13864">
        <w:rPr>
          <w:bCs/>
          <w:sz w:val="28"/>
          <w:szCs w:val="28"/>
        </w:rPr>
        <w:t>актор</w:t>
      </w:r>
      <w:r w:rsidRPr="00E13864">
        <w:rPr>
          <w:bCs/>
          <w:sz w:val="28"/>
          <w:szCs w:val="28"/>
          <w:lang w:val="kk-KZ"/>
        </w:rPr>
        <w:t>лар мен объектілер</w:t>
      </w:r>
      <w:r w:rsidRPr="00E13864">
        <w:rPr>
          <w:bCs/>
          <w:sz w:val="28"/>
          <w:szCs w:val="28"/>
        </w:rPr>
        <w:t>;</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3-</w:t>
      </w:r>
      <w:r w:rsidRPr="00E13864">
        <w:rPr>
          <w:bCs/>
          <w:i/>
          <w:iCs/>
          <w:sz w:val="28"/>
          <w:szCs w:val="28"/>
          <w:lang w:val="kk-KZ"/>
        </w:rPr>
        <w:t>кезең</w:t>
      </w:r>
      <w:r w:rsidRPr="00E13864">
        <w:rPr>
          <w:bCs/>
          <w:sz w:val="28"/>
          <w:szCs w:val="28"/>
        </w:rPr>
        <w:t xml:space="preserve"> – </w:t>
      </w:r>
      <w:r w:rsidRPr="00E13864">
        <w:rPr>
          <w:bCs/>
          <w:sz w:val="28"/>
          <w:szCs w:val="28"/>
          <w:lang w:val="kk-KZ"/>
        </w:rPr>
        <w:t>ой доданы ұйымдастыру үшін тұжырымдаманы, ойларды  ұсыну</w:t>
      </w:r>
      <w:r w:rsidRPr="00E13864">
        <w:rPr>
          <w:bCs/>
          <w:sz w:val="28"/>
          <w:szCs w:val="28"/>
        </w:rPr>
        <w:t>;</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4-</w:t>
      </w:r>
      <w:r w:rsidRPr="00E13864">
        <w:rPr>
          <w:bCs/>
          <w:i/>
          <w:iCs/>
          <w:sz w:val="28"/>
          <w:szCs w:val="28"/>
          <w:lang w:val="kk-KZ"/>
        </w:rPr>
        <w:t>кезең</w:t>
      </w:r>
      <w:r w:rsidRPr="00E13864">
        <w:rPr>
          <w:bCs/>
          <w:i/>
          <w:iCs/>
          <w:sz w:val="28"/>
          <w:szCs w:val="28"/>
        </w:rPr>
        <w:t xml:space="preserve"> – </w:t>
      </w:r>
      <w:r w:rsidRPr="00E13864">
        <w:rPr>
          <w:bCs/>
          <w:iCs/>
          <w:sz w:val="28"/>
          <w:szCs w:val="28"/>
          <w:lang w:val="kk-KZ"/>
        </w:rPr>
        <w:t>шешім қабылдау алдындағы талдау жұмысы</w:t>
      </w:r>
      <w:r w:rsidRPr="00E13864">
        <w:rPr>
          <w:bCs/>
          <w:sz w:val="28"/>
          <w:szCs w:val="28"/>
        </w:rPr>
        <w:t>;</w:t>
      </w:r>
    </w:p>
    <w:p w:rsidR="005C580B" w:rsidRPr="00E13864" w:rsidRDefault="005C580B" w:rsidP="00895D62">
      <w:pPr>
        <w:shd w:val="clear" w:color="auto" w:fill="FFFFFF"/>
        <w:ind w:firstLine="426"/>
        <w:jc w:val="both"/>
        <w:outlineLvl w:val="1"/>
        <w:rPr>
          <w:bCs/>
          <w:sz w:val="28"/>
          <w:szCs w:val="28"/>
        </w:rPr>
      </w:pPr>
      <w:r w:rsidRPr="00E13864">
        <w:rPr>
          <w:bCs/>
          <w:i/>
          <w:iCs/>
          <w:sz w:val="28"/>
          <w:szCs w:val="28"/>
        </w:rPr>
        <w:t>5-</w:t>
      </w:r>
      <w:r w:rsidRPr="00E13864">
        <w:rPr>
          <w:bCs/>
          <w:i/>
          <w:iCs/>
          <w:sz w:val="28"/>
          <w:szCs w:val="28"/>
          <w:lang w:val="kk-KZ"/>
        </w:rPr>
        <w:t>кезең</w:t>
      </w:r>
      <w:r w:rsidRPr="00E13864">
        <w:rPr>
          <w:bCs/>
          <w:i/>
          <w:iCs/>
          <w:sz w:val="28"/>
          <w:szCs w:val="28"/>
        </w:rPr>
        <w:t xml:space="preserve"> – </w:t>
      </w:r>
      <w:r w:rsidRPr="00E13864">
        <w:rPr>
          <w:bCs/>
          <w:iCs/>
          <w:sz w:val="28"/>
          <w:szCs w:val="28"/>
          <w:lang w:val="kk-KZ"/>
        </w:rPr>
        <w:t>кейстің шешімі</w:t>
      </w:r>
      <w:r w:rsidRPr="00E13864">
        <w:rPr>
          <w:bCs/>
          <w:sz w:val="28"/>
          <w:szCs w:val="28"/>
        </w:rPr>
        <w:t xml:space="preserve"> – </w:t>
      </w:r>
      <w:r w:rsidRPr="00E13864">
        <w:rPr>
          <w:bCs/>
          <w:sz w:val="28"/>
          <w:szCs w:val="28"/>
          <w:lang w:val="kk-KZ"/>
        </w:rPr>
        <w:t>бір неше нұсқадағы шешім, шешімдерге байланысты туындайтын мәселелерін ескеруді атау.</w:t>
      </w:r>
    </w:p>
    <w:p w:rsidR="005C580B" w:rsidRPr="00E13864" w:rsidRDefault="005C580B" w:rsidP="00895D62">
      <w:pPr>
        <w:shd w:val="clear" w:color="auto" w:fill="FFFFFF"/>
        <w:ind w:firstLine="426"/>
        <w:jc w:val="both"/>
        <w:outlineLvl w:val="1"/>
        <w:rPr>
          <w:sz w:val="28"/>
          <w:szCs w:val="28"/>
          <w:bdr w:val="none" w:sz="0" w:space="0" w:color="auto" w:frame="1"/>
          <w:lang w:val="kk-KZ"/>
        </w:rPr>
      </w:pPr>
      <w:r w:rsidRPr="00E13864">
        <w:rPr>
          <w:bCs/>
          <w:sz w:val="28"/>
          <w:szCs w:val="28"/>
          <w:lang w:val="kk-KZ"/>
        </w:rPr>
        <w:t xml:space="preserve">Кейс әдісі </w:t>
      </w:r>
      <w:r w:rsidRPr="00E13864">
        <w:rPr>
          <w:sz w:val="28"/>
          <w:szCs w:val="28"/>
          <w:bdr w:val="none" w:sz="0" w:space="0" w:color="auto" w:frame="1"/>
          <w:lang w:val="kk-KZ"/>
        </w:rPr>
        <w:t xml:space="preserve">оқытушының кәсіби құзіреттілігінің өсуіне, </w:t>
      </w:r>
      <w:r w:rsidRPr="00E13864">
        <w:rPr>
          <w:sz w:val="28"/>
          <w:szCs w:val="28"/>
          <w:lang w:val="kk-KZ"/>
        </w:rPr>
        <w:t>оның икемділігіне, жасампаздык іс-әрекетіне қол жеткізетін әдіс.</w:t>
      </w:r>
      <w:r w:rsidRPr="00E13864">
        <w:rPr>
          <w:sz w:val="28"/>
          <w:szCs w:val="28"/>
          <w:bdr w:val="none" w:sz="0" w:space="0" w:color="auto" w:frame="1"/>
          <w:lang w:val="kk-KZ"/>
        </w:rPr>
        <w:t xml:space="preserve"> </w:t>
      </w:r>
    </w:p>
    <w:p w:rsidR="00E13864" w:rsidRPr="007C1C62" w:rsidRDefault="00E13864" w:rsidP="00E13864">
      <w:pPr>
        <w:pStyle w:val="ac"/>
        <w:tabs>
          <w:tab w:val="left" w:pos="851"/>
        </w:tabs>
        <w:ind w:firstLine="567"/>
        <w:jc w:val="both"/>
        <w:rPr>
          <w:b/>
          <w:szCs w:val="28"/>
          <w:lang w:val="kk-KZ"/>
        </w:rPr>
      </w:pPr>
      <w:r w:rsidRPr="007C1C62">
        <w:rPr>
          <w:b/>
          <w:szCs w:val="28"/>
          <w:lang w:val="kk-KZ"/>
        </w:rPr>
        <w:lastRenderedPageBreak/>
        <w:t>Кейс</w:t>
      </w:r>
      <w:r w:rsidRPr="007C1C62">
        <w:rPr>
          <w:b/>
          <w:szCs w:val="28"/>
          <w:lang w:val="kk-KZ"/>
        </w:rPr>
        <w:tab/>
        <w:t>1</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r w:rsidRPr="007C1C62">
        <w:rPr>
          <w:sz w:val="28"/>
          <w:szCs w:val="28"/>
          <w:lang w:val="kk-KZ"/>
        </w:rPr>
        <w:t>2000 жылы Алматы қаласындағы  Назаров жанұясының үш азық – түлік дүкені болды. Ашылған кезде олар тауарлар бағасын 10 – 15 пайызға кеміту арқылы  сату көлемін 24 пайызға көтеруге мүмкіндік алды. Бұл көрсеткіш келесі 2001 жылда 31 пайызға  дейін өсті. Бағаны төмендету жөніндегі жарнаманы жолдарлардағы жарнама плакаттарының көмегімен жүргізді. Бүгінгі таңда  «Куаныш» фирмасы  қаладағы супер маркеттер ішіндегі  ен тез дамушыларының бірі, әрі  ірі акциянерлік қоғам. Өткізулер кеңеюінің үлкен үлесі жаңа дүкендер ашылуымен байланысты, яғни 2009 жылға дейін бұл фирма  15 жаңа дүкендер ашқан еді.</w:t>
      </w:r>
    </w:p>
    <w:p w:rsidR="00E13864" w:rsidRPr="007C1C62" w:rsidRDefault="00E13864" w:rsidP="00E13864">
      <w:pPr>
        <w:tabs>
          <w:tab w:val="left" w:pos="851"/>
        </w:tabs>
        <w:ind w:firstLine="567"/>
        <w:jc w:val="both"/>
        <w:rPr>
          <w:sz w:val="28"/>
          <w:szCs w:val="28"/>
          <w:lang w:val="kk-KZ"/>
        </w:rPr>
      </w:pPr>
      <w:r w:rsidRPr="007C1C62">
        <w:rPr>
          <w:sz w:val="28"/>
          <w:szCs w:val="28"/>
          <w:lang w:val="kk-KZ"/>
        </w:rPr>
        <w:t xml:space="preserve">Бүгінде «Куаныш» өзінің негізгі азық – түлік тауарларын дүкендерде төмен бағамен сатуда. Бірақ фирма өз дүкендерінде комфорттан гөрі, тез қызмет көрсетуге үлкен көңіл бөлді. Дүкендер өнімдерді қоймалаудың, таратудың өте тиімді жүйесін қолданды. Жаңа дүкендер қойма маңында топталып, содан сон біртіндеп орталық және қаланың сыртына тарады. Дүкендер орта супермаркеттерден кішілеу және онда тек тез сатып алынатын азық – түліктер ғана бар </w:t>
      </w:r>
    </w:p>
    <w:p w:rsidR="00E13864" w:rsidRPr="007C1C62" w:rsidRDefault="00E13864" w:rsidP="00E13864">
      <w:pPr>
        <w:tabs>
          <w:tab w:val="left" w:pos="851"/>
        </w:tabs>
        <w:ind w:firstLine="567"/>
        <w:jc w:val="both"/>
        <w:rPr>
          <w:sz w:val="28"/>
          <w:szCs w:val="28"/>
          <w:lang w:val="kk-KZ"/>
        </w:rPr>
      </w:pPr>
      <w:r w:rsidRPr="007C1C62">
        <w:rPr>
          <w:sz w:val="28"/>
          <w:szCs w:val="28"/>
          <w:lang w:val="kk-KZ"/>
        </w:rPr>
        <w:t xml:space="preserve">Компания негізгі өнімдерді көтерме не оданда арзан бағамен сату арқылы сатып алушылардың назарын өзіне аударады. Осылай  өзіндік күнмен ұн, қант, май, балалар тамағының, ит пен мысыс тамағын, жуу құралдарының барлық сорттары  сатылады.  </w:t>
      </w:r>
    </w:p>
    <w:p w:rsidR="00E13864" w:rsidRPr="007C1C62" w:rsidRDefault="00E13864" w:rsidP="00E13864">
      <w:pPr>
        <w:tabs>
          <w:tab w:val="left" w:pos="851"/>
        </w:tabs>
        <w:ind w:firstLine="567"/>
        <w:jc w:val="both"/>
        <w:rPr>
          <w:sz w:val="28"/>
          <w:szCs w:val="28"/>
          <w:lang w:val="kk-KZ"/>
        </w:rPr>
      </w:pPr>
      <w:r w:rsidRPr="007C1C62">
        <w:rPr>
          <w:sz w:val="28"/>
          <w:szCs w:val="28"/>
          <w:lang w:val="kk-KZ"/>
        </w:rPr>
        <w:t>Компания әдеттегі аз тауар қорларын қолдану тенденциясын пайдаланудан гөрі, керісінше өз қоймаларын шегіне дейің толтырады. Өзіндік құнды төмендету   мақсатыңда өнімдерді үлкен  көлемде сатып алады және өзі құрастырады.</w:t>
      </w:r>
      <w:r w:rsidRPr="007C1C62">
        <w:rPr>
          <w:sz w:val="28"/>
          <w:szCs w:val="28"/>
          <w:lang w:val="kk-KZ"/>
        </w:rPr>
        <w:tab/>
      </w:r>
      <w:r w:rsidRPr="007C1C62">
        <w:rPr>
          <w:sz w:val="28"/>
          <w:szCs w:val="28"/>
          <w:lang w:val="kk-KZ"/>
        </w:rPr>
        <w:tab/>
      </w:r>
      <w:r w:rsidRPr="007C1C62">
        <w:rPr>
          <w:b/>
          <w:sz w:val="28"/>
          <w:szCs w:val="28"/>
          <w:lang w:val="kk-KZ"/>
        </w:rPr>
        <w:t xml:space="preserve"> </w:t>
      </w:r>
    </w:p>
    <w:p w:rsidR="00E13864" w:rsidRPr="007C1C62" w:rsidRDefault="00E13864" w:rsidP="00E13864">
      <w:pPr>
        <w:tabs>
          <w:tab w:val="left" w:pos="851"/>
        </w:tabs>
        <w:ind w:firstLine="567"/>
        <w:jc w:val="both"/>
        <w:rPr>
          <w:sz w:val="28"/>
          <w:szCs w:val="28"/>
        </w:rPr>
      </w:pPr>
      <w:r w:rsidRPr="007C1C62">
        <w:rPr>
          <w:sz w:val="28"/>
          <w:szCs w:val="28"/>
        </w:rPr>
        <w:t xml:space="preserve">Тапсырмалар: </w:t>
      </w:r>
    </w:p>
    <w:p w:rsidR="00E13864" w:rsidRPr="007C1C62" w:rsidRDefault="00E13864" w:rsidP="00E13864">
      <w:pPr>
        <w:numPr>
          <w:ilvl w:val="0"/>
          <w:numId w:val="16"/>
        </w:numPr>
        <w:tabs>
          <w:tab w:val="left" w:pos="851"/>
        </w:tabs>
        <w:ind w:left="0" w:firstLine="567"/>
        <w:jc w:val="both"/>
        <w:rPr>
          <w:sz w:val="28"/>
          <w:szCs w:val="28"/>
        </w:rPr>
      </w:pPr>
      <w:r w:rsidRPr="007C1C62">
        <w:rPr>
          <w:sz w:val="28"/>
          <w:szCs w:val="28"/>
        </w:rPr>
        <w:t xml:space="preserve"> «Куаныш» фирмасы маркетинг  обылысында қандай мүмкіндіктерді тапты?</w:t>
      </w:r>
    </w:p>
    <w:p w:rsidR="00E13864" w:rsidRPr="007C1C62" w:rsidRDefault="00E13864" w:rsidP="00E13864">
      <w:pPr>
        <w:numPr>
          <w:ilvl w:val="0"/>
          <w:numId w:val="16"/>
        </w:numPr>
        <w:tabs>
          <w:tab w:val="left" w:pos="851"/>
        </w:tabs>
        <w:ind w:left="0" w:firstLine="567"/>
        <w:jc w:val="both"/>
        <w:rPr>
          <w:sz w:val="28"/>
          <w:szCs w:val="28"/>
        </w:rPr>
      </w:pPr>
      <w:r w:rsidRPr="007C1C62">
        <w:rPr>
          <w:sz w:val="28"/>
          <w:szCs w:val="28"/>
        </w:rPr>
        <w:t xml:space="preserve">«Куаныш» өзінің іс - әрекеттерінде сегметтеу принциптерін қалай </w:t>
      </w:r>
    </w:p>
    <w:p w:rsidR="00E13864" w:rsidRPr="007C1C62" w:rsidRDefault="00E13864" w:rsidP="00E13864">
      <w:pPr>
        <w:tabs>
          <w:tab w:val="left" w:pos="851"/>
        </w:tabs>
        <w:ind w:firstLine="567"/>
        <w:jc w:val="both"/>
        <w:rPr>
          <w:sz w:val="28"/>
          <w:szCs w:val="28"/>
        </w:rPr>
      </w:pPr>
      <w:r w:rsidRPr="007C1C62">
        <w:rPr>
          <w:sz w:val="28"/>
          <w:szCs w:val="28"/>
        </w:rPr>
        <w:t>қолданады?</w:t>
      </w:r>
    </w:p>
    <w:p w:rsidR="00E13864" w:rsidRPr="007C1C62" w:rsidRDefault="00E13864" w:rsidP="00E13864">
      <w:pPr>
        <w:numPr>
          <w:ilvl w:val="0"/>
          <w:numId w:val="16"/>
        </w:numPr>
        <w:tabs>
          <w:tab w:val="left" w:pos="851"/>
        </w:tabs>
        <w:ind w:left="0" w:firstLine="567"/>
        <w:jc w:val="both"/>
        <w:rPr>
          <w:sz w:val="28"/>
          <w:szCs w:val="28"/>
        </w:rPr>
      </w:pPr>
      <w:r w:rsidRPr="007C1C62">
        <w:rPr>
          <w:sz w:val="28"/>
          <w:szCs w:val="28"/>
        </w:rPr>
        <w:t>Компания тауарларды төмен бағамен сатудан неге үлкен пайда алды?</w:t>
      </w: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2</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rPr>
        <w:t xml:space="preserve">«Ақмола » - «Казақстан прокорпорация» фирмасының еншілес кәсіпорыны. Ол ұн, таңертенгілік асқа арналған нан, тәтті нандар мен тортттарға арналаған жартылай фабрикат өнімдеріне маманданған. </w:t>
      </w:r>
    </w:p>
    <w:p w:rsidR="00E13864" w:rsidRPr="007C1C62" w:rsidRDefault="00E13864" w:rsidP="00E13864">
      <w:pPr>
        <w:tabs>
          <w:tab w:val="left" w:pos="851"/>
        </w:tabs>
        <w:ind w:firstLine="567"/>
        <w:jc w:val="both"/>
        <w:rPr>
          <w:sz w:val="28"/>
          <w:szCs w:val="28"/>
        </w:rPr>
      </w:pPr>
      <w:r w:rsidRPr="007C1C62">
        <w:rPr>
          <w:sz w:val="28"/>
          <w:szCs w:val="28"/>
        </w:rPr>
        <w:t>«Ақмоланың» жалғыз өнімі – корпорацияға едәуір пайда әкелетін жаңа нарық мүмкіндігіне айналды. Йогурт – Орталық Шығыс пен Еуропада ғасырлар бойы болған, жоғары сапалы сүт өнімі. Бұл өнімнің нарықтық мүмкіндіктерін анықтау үшін арнайы маркетингтік зерттеу жүргізетін топ құрылды. Маркетинтік зерттеу тұтынушылардың келісі өзгерістерді қалайтының  көрсетті:</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lastRenderedPageBreak/>
        <w:t>жемістер – стаканнның төменгі бөлігінде болғанда :</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жемістер төменге түспей біріңғай барлық жерінде тең араласқан;</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жемістер стакан түбінде, ал үстінде – жеміс сиропы:</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 xml:space="preserve">тағамды өлшеп орау немесе нәзік тәтті крем түрінде. </w:t>
      </w:r>
    </w:p>
    <w:p w:rsidR="00E13864" w:rsidRPr="007C1C62" w:rsidRDefault="00E13864" w:rsidP="00E13864">
      <w:pPr>
        <w:tabs>
          <w:tab w:val="left" w:pos="851"/>
        </w:tabs>
        <w:ind w:firstLine="567"/>
        <w:jc w:val="both"/>
        <w:rPr>
          <w:sz w:val="28"/>
          <w:szCs w:val="28"/>
        </w:rPr>
      </w:pPr>
      <w:r w:rsidRPr="007C1C62">
        <w:rPr>
          <w:sz w:val="28"/>
          <w:szCs w:val="28"/>
        </w:rPr>
        <w:t xml:space="preserve">20 ғасырдың 90 жылдарында  йогурт өнімдірумен  тек шетел фирмалары айналысқан. Маркетингтік зерттеу жүргізіген Ротшильд командасы «йогурт» идеясын перспективті деп тапты. Алайда өз өндірісін іске қосуға уақытпен ақша тапшылығы кедергі келтірілгендіктен, олар бір фермадан йогуртты өндіру мен сату құқын сатып алуды көздеді. Бұрын  Қазақстанның  сауда сферасында йогурт деген тауар болмаған. </w:t>
      </w:r>
    </w:p>
    <w:p w:rsidR="00E13864" w:rsidRPr="007C1C62" w:rsidRDefault="00E13864" w:rsidP="00E13864">
      <w:pPr>
        <w:tabs>
          <w:tab w:val="left" w:pos="851"/>
        </w:tabs>
        <w:ind w:firstLine="567"/>
        <w:jc w:val="both"/>
        <w:rPr>
          <w:sz w:val="28"/>
          <w:szCs w:val="28"/>
        </w:rPr>
      </w:pPr>
      <w:r w:rsidRPr="007C1C62">
        <w:rPr>
          <w:sz w:val="28"/>
          <w:szCs w:val="28"/>
        </w:rPr>
        <w:t xml:space="preserve">«Ақмола» фирмасы сатып алушылардың сенімін женіп алу үшін, үлттық марканы қолданды және өз тауарын «Қазақстан йогурты» деп позициялады, әрі оны атақты адамдары экранға пайдаланып сөйлеп жарнамаларды. </w:t>
      </w:r>
    </w:p>
    <w:p w:rsidR="00E13864" w:rsidRPr="007C1C62" w:rsidRDefault="00E13864" w:rsidP="00E13864">
      <w:pPr>
        <w:tabs>
          <w:tab w:val="left" w:pos="851"/>
        </w:tabs>
        <w:ind w:firstLine="567"/>
        <w:jc w:val="both"/>
        <w:rPr>
          <w:sz w:val="28"/>
          <w:szCs w:val="28"/>
        </w:rPr>
      </w:pPr>
      <w:r w:rsidRPr="007C1C62">
        <w:rPr>
          <w:sz w:val="28"/>
          <w:szCs w:val="28"/>
        </w:rPr>
        <w:t>Тапсырмалар:</w:t>
      </w:r>
    </w:p>
    <w:p w:rsidR="00E13864" w:rsidRPr="007C1C62" w:rsidRDefault="00E13864" w:rsidP="00E13864">
      <w:pPr>
        <w:numPr>
          <w:ilvl w:val="0"/>
          <w:numId w:val="18"/>
        </w:numPr>
        <w:tabs>
          <w:tab w:val="left" w:pos="851"/>
        </w:tabs>
        <w:ind w:left="0" w:firstLine="567"/>
        <w:jc w:val="both"/>
        <w:rPr>
          <w:sz w:val="28"/>
          <w:szCs w:val="28"/>
        </w:rPr>
      </w:pPr>
      <w:r w:rsidRPr="007C1C62">
        <w:rPr>
          <w:sz w:val="28"/>
          <w:szCs w:val="28"/>
        </w:rPr>
        <w:t xml:space="preserve"> Тауардың сауда сферасында орнын бағалаңыз</w:t>
      </w:r>
    </w:p>
    <w:p w:rsidR="00E13864" w:rsidRPr="007C1C62" w:rsidRDefault="00E13864" w:rsidP="00E13864">
      <w:pPr>
        <w:numPr>
          <w:ilvl w:val="0"/>
          <w:numId w:val="18"/>
        </w:numPr>
        <w:tabs>
          <w:tab w:val="left" w:pos="851"/>
        </w:tabs>
        <w:ind w:left="0" w:firstLine="567"/>
        <w:jc w:val="both"/>
        <w:rPr>
          <w:sz w:val="28"/>
          <w:szCs w:val="28"/>
        </w:rPr>
      </w:pPr>
      <w:r w:rsidRPr="007C1C62">
        <w:rPr>
          <w:sz w:val="28"/>
          <w:szCs w:val="28"/>
        </w:rPr>
        <w:t>«Ақмола» йогуртының өмірлік циклынің сатыларын қарастырыңыз</w:t>
      </w:r>
    </w:p>
    <w:p w:rsidR="00E13864" w:rsidRPr="007C1C62" w:rsidRDefault="00E13864" w:rsidP="00E13864">
      <w:pPr>
        <w:tabs>
          <w:tab w:val="left" w:pos="851"/>
        </w:tabs>
        <w:ind w:firstLine="567"/>
        <w:jc w:val="both"/>
        <w:rPr>
          <w:sz w:val="28"/>
          <w:szCs w:val="28"/>
        </w:rPr>
      </w:pPr>
      <w:r w:rsidRPr="007C1C62">
        <w:rPr>
          <w:sz w:val="28"/>
          <w:szCs w:val="28"/>
        </w:rPr>
        <w:t>Анықталған мәселелерді талдаңыздар және оның әр біріне маркетингтік шешім жасаңыз</w:t>
      </w: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3</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lang w:val="kk-KZ"/>
        </w:rPr>
        <w:t xml:space="preserve">Бақыт есімді   жас университет түлегі  өз бизнесін  жүргізу  байырғы арманы еді. </w:t>
      </w:r>
      <w:r w:rsidRPr="007C1C62">
        <w:rPr>
          <w:sz w:val="28"/>
          <w:szCs w:val="28"/>
        </w:rPr>
        <w:t>Сондықтан ол жанұясының қарсы болғанына қарамастан асхана ашудан бастады.</w:t>
      </w:r>
      <w:r w:rsidRPr="007C1C62">
        <w:rPr>
          <w:sz w:val="28"/>
          <w:szCs w:val="28"/>
        </w:rPr>
        <w:tab/>
      </w:r>
    </w:p>
    <w:p w:rsidR="00E13864" w:rsidRPr="007C1C62" w:rsidRDefault="00E13864" w:rsidP="00E13864">
      <w:pPr>
        <w:tabs>
          <w:tab w:val="left" w:pos="851"/>
        </w:tabs>
        <w:ind w:firstLine="567"/>
        <w:jc w:val="both"/>
        <w:rPr>
          <w:sz w:val="28"/>
          <w:szCs w:val="28"/>
        </w:rPr>
      </w:pPr>
      <w:r w:rsidRPr="007C1C62">
        <w:rPr>
          <w:sz w:val="28"/>
          <w:szCs w:val="28"/>
        </w:rPr>
        <w:t xml:space="preserve">Асхана мемлекеттік университетінің қасында орналасқан. Оған жақын жерде  бір дүкенде сэндвич пен сусундар сатылады. </w:t>
      </w:r>
    </w:p>
    <w:p w:rsidR="00E13864" w:rsidRPr="007C1C62" w:rsidRDefault="00E13864" w:rsidP="00E13864">
      <w:pPr>
        <w:tabs>
          <w:tab w:val="left" w:pos="851"/>
        </w:tabs>
        <w:ind w:firstLine="567"/>
        <w:jc w:val="both"/>
        <w:rPr>
          <w:sz w:val="28"/>
          <w:szCs w:val="28"/>
        </w:rPr>
      </w:pPr>
      <w:r w:rsidRPr="007C1C62">
        <w:rPr>
          <w:sz w:val="28"/>
          <w:szCs w:val="28"/>
        </w:rPr>
        <w:t xml:space="preserve">Асхана 9-дан кешкі алтыға дейін ашық болсада – сауданың 70 пайызы сағат 11 мен 15 – тің аралығында келеді, өйткені студенттер мен мұғалімдер  түскі тамақтануға шығады. Дегенімен көп студенттер уақытты және ақшаны үнемдеу үшін дүкеннең сәндвич пен сокты сатып алып ыстық тамақ орнына пайданалады. Сойтіп бір қатар студенттер асханаға жетпей кетеді дейге болады.  </w:t>
      </w:r>
    </w:p>
    <w:p w:rsidR="00E13864" w:rsidRPr="007C1C62" w:rsidRDefault="00E13864" w:rsidP="00E13864">
      <w:pPr>
        <w:tabs>
          <w:tab w:val="left" w:pos="851"/>
        </w:tabs>
        <w:ind w:firstLine="567"/>
        <w:jc w:val="both"/>
        <w:rPr>
          <w:sz w:val="28"/>
          <w:szCs w:val="28"/>
        </w:rPr>
      </w:pPr>
      <w:r w:rsidRPr="007C1C62">
        <w:rPr>
          <w:sz w:val="28"/>
          <w:szCs w:val="28"/>
        </w:rPr>
        <w:t>Осыны байқаған Бақыт</w:t>
      </w:r>
      <w:r w:rsidRPr="007C1C62">
        <w:rPr>
          <w:sz w:val="28"/>
          <w:szCs w:val="28"/>
        </w:rPr>
        <w:tab/>
        <w:t xml:space="preserve"> өз іс - әрекетін нығайтудың екі түрлі стратегиясын құрды.</w:t>
      </w:r>
    </w:p>
    <w:p w:rsidR="00E13864" w:rsidRPr="007C1C62" w:rsidRDefault="00E13864" w:rsidP="00E13864">
      <w:pPr>
        <w:tabs>
          <w:tab w:val="left" w:pos="851"/>
        </w:tabs>
        <w:ind w:firstLine="567"/>
        <w:jc w:val="both"/>
        <w:rPr>
          <w:sz w:val="28"/>
          <w:szCs w:val="28"/>
        </w:rPr>
      </w:pPr>
      <w:r w:rsidRPr="007C1C62">
        <w:rPr>
          <w:sz w:val="28"/>
          <w:szCs w:val="28"/>
        </w:rPr>
        <w:t xml:space="preserve">Бірінші стратегия таңғы тамаққа көңіл болу және түрлі ботқаларды жасап оларды арзан бағамен студенттерге ұсыну. Бұл идеяны іске асыру үшін ол университет газетіне ботқаның пайдасы туралы және азанда тамақтанудың пайдалылығы бойынша ғылыми мақалаларды жариялады. </w:t>
      </w:r>
    </w:p>
    <w:p w:rsidR="00E13864" w:rsidRPr="007C1C62" w:rsidRDefault="00E13864" w:rsidP="00E13864">
      <w:pPr>
        <w:tabs>
          <w:tab w:val="left" w:pos="851"/>
        </w:tabs>
        <w:ind w:firstLine="567"/>
        <w:jc w:val="both"/>
        <w:rPr>
          <w:sz w:val="28"/>
          <w:szCs w:val="28"/>
        </w:rPr>
      </w:pPr>
      <w:r w:rsidRPr="007C1C62">
        <w:rPr>
          <w:sz w:val="28"/>
          <w:szCs w:val="28"/>
        </w:rPr>
        <w:t xml:space="preserve">Екінші стратегия бойынша асхана кешенді түскі тамақтануға назар аударғанымен бірге әр түрлі сәндвичтер, бутербродтар және хот-догтарды ұсыну арқылы көп сатып алушыларды тарту. </w:t>
      </w:r>
    </w:p>
    <w:p w:rsidR="00E13864" w:rsidRPr="007C1C62" w:rsidRDefault="00E13864" w:rsidP="00E13864">
      <w:pPr>
        <w:tabs>
          <w:tab w:val="left" w:pos="851"/>
        </w:tabs>
        <w:ind w:firstLine="567"/>
        <w:jc w:val="both"/>
        <w:rPr>
          <w:sz w:val="28"/>
          <w:szCs w:val="28"/>
        </w:rPr>
      </w:pPr>
      <w:r w:rsidRPr="007C1C62">
        <w:rPr>
          <w:sz w:val="28"/>
          <w:szCs w:val="28"/>
        </w:rPr>
        <w:t xml:space="preserve">Тапсырмалар:  </w:t>
      </w:r>
    </w:p>
    <w:p w:rsidR="00E13864" w:rsidRPr="007C1C62" w:rsidRDefault="00E13864" w:rsidP="00E13864">
      <w:pPr>
        <w:tabs>
          <w:tab w:val="left" w:pos="851"/>
        </w:tabs>
        <w:ind w:firstLine="567"/>
        <w:jc w:val="both"/>
        <w:rPr>
          <w:sz w:val="28"/>
          <w:szCs w:val="28"/>
        </w:rPr>
      </w:pPr>
      <w:r w:rsidRPr="007C1C62">
        <w:rPr>
          <w:sz w:val="28"/>
          <w:szCs w:val="28"/>
        </w:rPr>
        <w:t>1.Бақыт бизнесінің гүлденуі үшін берілген стратегиялардың қайсысы тиімді?</w:t>
      </w:r>
    </w:p>
    <w:p w:rsidR="00E13864" w:rsidRPr="007C1C62" w:rsidRDefault="00E13864" w:rsidP="00E13864">
      <w:pPr>
        <w:tabs>
          <w:tab w:val="left" w:pos="851"/>
        </w:tabs>
        <w:ind w:firstLine="567"/>
        <w:jc w:val="both"/>
        <w:rPr>
          <w:sz w:val="28"/>
          <w:szCs w:val="28"/>
        </w:rPr>
      </w:pPr>
      <w:r w:rsidRPr="007C1C62">
        <w:rPr>
          <w:sz w:val="28"/>
          <w:szCs w:val="28"/>
        </w:rPr>
        <w:lastRenderedPageBreak/>
        <w:t>2. Асхана сауда ережелерінің қайсысын қолданады?</w:t>
      </w:r>
    </w:p>
    <w:p w:rsidR="00E13864" w:rsidRPr="007C1C62" w:rsidRDefault="00E13864" w:rsidP="00E13864">
      <w:pPr>
        <w:tabs>
          <w:tab w:val="left" w:pos="851"/>
        </w:tabs>
        <w:ind w:firstLine="567"/>
        <w:jc w:val="both"/>
        <w:rPr>
          <w:sz w:val="28"/>
          <w:szCs w:val="28"/>
        </w:rPr>
      </w:pP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4</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lang w:val="kk-KZ"/>
        </w:rPr>
        <w:t xml:space="preserve">Қазақстанның әр бір қаласында  10 астам ірі автомобиль дилерлері қызмет атқарады. </w:t>
      </w:r>
      <w:r w:rsidRPr="007C1C62">
        <w:rPr>
          <w:sz w:val="28"/>
          <w:szCs w:val="28"/>
        </w:rPr>
        <w:t xml:space="preserve">Олар мемлекеттегі сауда нүктелерінің ішінде шамамен алғанда 20 проценттің құрайды. Олар бөлшек саудадағы тауар және қызмет үшін төленетін жалпы қаражаттың 15 пайызын алады. </w:t>
      </w:r>
    </w:p>
    <w:p w:rsidR="00E13864" w:rsidRPr="007C1C62" w:rsidRDefault="00E13864" w:rsidP="00E13864">
      <w:pPr>
        <w:tabs>
          <w:tab w:val="left" w:pos="851"/>
        </w:tabs>
        <w:ind w:firstLine="567"/>
        <w:jc w:val="both"/>
        <w:rPr>
          <w:sz w:val="28"/>
          <w:szCs w:val="28"/>
        </w:rPr>
      </w:pPr>
      <w:r w:rsidRPr="007C1C62">
        <w:rPr>
          <w:sz w:val="28"/>
          <w:szCs w:val="28"/>
        </w:rPr>
        <w:t>Дилерлер сонымен қатар ұсталынған машиналарды сатумен  де айналысады.  Ол машиналарды жартылай төлем бағасы түрінде қабылдайды. Сонымен қатар олар қосалқы бөлшектерді сатумен, машиналарды жөндеумен және қызмет көрсетумен де айналысады. Дилер бір – бірімен қарым – қатынаста болады. Егер бір модель (үлгі ) немесе қосалқы бөлшектер өзінде болмай қалған жайдайда ол өз бәсекелесінен көмек сұрайды, ал ол көмегін көрсетеді.</w:t>
      </w:r>
    </w:p>
    <w:p w:rsidR="00E13864" w:rsidRPr="007C1C62" w:rsidRDefault="00E13864" w:rsidP="00E13864">
      <w:pPr>
        <w:tabs>
          <w:tab w:val="left" w:pos="851"/>
        </w:tabs>
        <w:ind w:firstLine="567"/>
        <w:jc w:val="both"/>
        <w:rPr>
          <w:sz w:val="28"/>
          <w:szCs w:val="28"/>
        </w:rPr>
      </w:pPr>
      <w:r w:rsidRPr="007C1C62">
        <w:rPr>
          <w:sz w:val="28"/>
          <w:szCs w:val="28"/>
        </w:rPr>
        <w:t>Кез – келген мекеменің  қоймасында орта шамамен 400 мың теңге көлемінде қосалқы бөлшектері болу керек, және ол көптеген жабдықтаушылардан түседі. Дилерлер тек машиналарды сатуды ғана білмеуі керек  сондай – ақ жаңа машиналарды сатқаннан кейін бірнеше жыл бойы техникалық қызмет көрсету және жөндеу жұмыстарын да іске асыруы тиіс.  Осындай жақсы қызмет көрсету нәтижесінде, кездейсоқ сатып алушылар тұрақты клиенттерге айналуыда мүмкін.</w:t>
      </w:r>
    </w:p>
    <w:p w:rsidR="00E13864" w:rsidRPr="007C1C62" w:rsidRDefault="00E13864" w:rsidP="00E13864">
      <w:pPr>
        <w:tabs>
          <w:tab w:val="left" w:pos="851"/>
        </w:tabs>
        <w:ind w:firstLine="567"/>
        <w:jc w:val="both"/>
        <w:rPr>
          <w:sz w:val="28"/>
          <w:szCs w:val="28"/>
        </w:rPr>
      </w:pPr>
      <w:r w:rsidRPr="007C1C62">
        <w:rPr>
          <w:sz w:val="28"/>
          <w:szCs w:val="28"/>
        </w:rPr>
        <w:t xml:space="preserve">Дилерлердің өз шеберханасы жоғары деңгейдегі  құрал – сайманы, маманданған механиктері болуы тиіс. </w:t>
      </w:r>
    </w:p>
    <w:p w:rsidR="00E13864" w:rsidRPr="007C1C62" w:rsidRDefault="00E13864" w:rsidP="00E13864">
      <w:pPr>
        <w:tabs>
          <w:tab w:val="left" w:pos="851"/>
        </w:tabs>
        <w:ind w:firstLine="567"/>
        <w:jc w:val="both"/>
        <w:rPr>
          <w:sz w:val="28"/>
          <w:szCs w:val="28"/>
        </w:rPr>
      </w:pPr>
      <w:r w:rsidRPr="007C1C62">
        <w:rPr>
          <w:sz w:val="28"/>
          <w:szCs w:val="28"/>
        </w:rPr>
        <w:t xml:space="preserve">Тапсырмалар:   </w:t>
      </w:r>
    </w:p>
    <w:p w:rsidR="00E13864" w:rsidRPr="007C1C62" w:rsidRDefault="00E13864" w:rsidP="00E13864">
      <w:pPr>
        <w:numPr>
          <w:ilvl w:val="0"/>
          <w:numId w:val="19"/>
        </w:numPr>
        <w:tabs>
          <w:tab w:val="left" w:pos="851"/>
        </w:tabs>
        <w:ind w:left="0" w:firstLine="567"/>
        <w:jc w:val="both"/>
        <w:rPr>
          <w:sz w:val="28"/>
          <w:szCs w:val="28"/>
        </w:rPr>
      </w:pPr>
      <w:r w:rsidRPr="007C1C62">
        <w:rPr>
          <w:sz w:val="28"/>
          <w:szCs w:val="28"/>
        </w:rPr>
        <w:t>Дилер кімнің атынан іс – қимыл жасайды және мүддесі қандай?</w:t>
      </w:r>
    </w:p>
    <w:p w:rsidR="00E13864" w:rsidRPr="007C1C62" w:rsidRDefault="00E13864" w:rsidP="00E13864">
      <w:pPr>
        <w:numPr>
          <w:ilvl w:val="0"/>
          <w:numId w:val="19"/>
        </w:numPr>
        <w:tabs>
          <w:tab w:val="left" w:pos="851"/>
        </w:tabs>
        <w:ind w:left="0" w:firstLine="567"/>
        <w:jc w:val="both"/>
        <w:rPr>
          <w:sz w:val="28"/>
          <w:szCs w:val="28"/>
        </w:rPr>
      </w:pPr>
      <w:r w:rsidRPr="007C1C62">
        <w:rPr>
          <w:sz w:val="28"/>
          <w:szCs w:val="28"/>
        </w:rPr>
        <w:t>Неліктен дилерді тану қиын?</w:t>
      </w:r>
    </w:p>
    <w:p w:rsidR="00E13864" w:rsidRPr="007C1C62" w:rsidRDefault="00E13864" w:rsidP="00E13864">
      <w:pPr>
        <w:numPr>
          <w:ilvl w:val="0"/>
          <w:numId w:val="19"/>
        </w:numPr>
        <w:tabs>
          <w:tab w:val="left" w:pos="851"/>
        </w:tabs>
        <w:ind w:left="0" w:firstLine="567"/>
        <w:jc w:val="both"/>
        <w:rPr>
          <w:sz w:val="28"/>
          <w:szCs w:val="28"/>
        </w:rPr>
      </w:pPr>
      <w:r w:rsidRPr="007C1C62">
        <w:rPr>
          <w:sz w:val="28"/>
          <w:szCs w:val="28"/>
        </w:rPr>
        <w:t>Әлемдік қаржы дағдарысы автомобиль дилерлеріне қалай әсер етті?</w:t>
      </w:r>
    </w:p>
    <w:p w:rsidR="00E13864" w:rsidRPr="007C1C62" w:rsidRDefault="00E13864" w:rsidP="00E13864">
      <w:pPr>
        <w:tabs>
          <w:tab w:val="left" w:pos="851"/>
        </w:tabs>
        <w:ind w:firstLine="567"/>
        <w:jc w:val="both"/>
        <w:rPr>
          <w:sz w:val="28"/>
          <w:szCs w:val="28"/>
        </w:rPr>
      </w:pP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5</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rPr>
        <w:t xml:space="preserve">«Уркер Косметикс» - косметикалар сататын жетекші фирмалардың бірі. Компания жетекші орында әрі бәсекелі косметикалық өнеркәсіпте айтарлықтай жетістікке жетті.  Сонымен  қатар «Уркер Косметикстің»  Қазақстандағы сауда қызметтері күшті ұйымдасқан фирманың бірі болып саналады.  Бұнда жоғарғы денгейде маманданған және жоғары дәрежеде  жалақы  алатын сауда қызметкерлері жұмыс істейді. </w:t>
      </w:r>
    </w:p>
    <w:p w:rsidR="00E13864" w:rsidRPr="007C1C62" w:rsidRDefault="00E13864" w:rsidP="00E13864">
      <w:pPr>
        <w:tabs>
          <w:tab w:val="left" w:pos="851"/>
        </w:tabs>
        <w:ind w:firstLine="567"/>
        <w:jc w:val="both"/>
        <w:rPr>
          <w:sz w:val="28"/>
          <w:szCs w:val="28"/>
        </w:rPr>
      </w:pPr>
      <w:r w:rsidRPr="007C1C62">
        <w:rPr>
          <w:sz w:val="28"/>
          <w:szCs w:val="28"/>
        </w:rPr>
        <w:t xml:space="preserve">Басқа сауда қызметтеріне қарағанда фирма агенттері тікелей оның қызметкерлері  болып есептелмейді. Олар компания өнімдерін бір бағамен алып, басқа бағамен сатады. Бұған қоса, сауда агенттері тауарлары өте жақсы біледі жіне керекті жағдайда әдемілікті сақтау үшін оны дұрыс қолдану </w:t>
      </w:r>
      <w:r w:rsidRPr="007C1C62">
        <w:rPr>
          <w:sz w:val="28"/>
          <w:szCs w:val="28"/>
        </w:rPr>
        <w:lastRenderedPageBreak/>
        <w:t xml:space="preserve">жөнінде ақыл кеңес береді. Компанияның негізгі клиенттері – орта жастағы әйелдер. </w:t>
      </w:r>
    </w:p>
    <w:p w:rsidR="00E13864" w:rsidRPr="007C1C62" w:rsidRDefault="00E13864" w:rsidP="00E13864">
      <w:pPr>
        <w:tabs>
          <w:tab w:val="left" w:pos="851"/>
        </w:tabs>
        <w:ind w:firstLine="567"/>
        <w:jc w:val="both"/>
        <w:rPr>
          <w:sz w:val="28"/>
          <w:szCs w:val="28"/>
        </w:rPr>
      </w:pPr>
      <w:r w:rsidRPr="007C1C62">
        <w:rPr>
          <w:sz w:val="28"/>
          <w:szCs w:val="28"/>
        </w:rPr>
        <w:t xml:space="preserve">Әдемілік кеңесшілері деп аталатын сату өкілдерінің көбі компанияның тікелей қызметкерлері емес. Олар тұрақты сатып алушылары жоқ тәуелсіз сатушылар ретінде жұмыс істейді. Алайда, тауарларды білу мен оларды сату шеберлігі табыстың қайнар көзі болғандықтан компания өзінің әдемілік кеңесшілерін оқытуға көп көніл бөледі. Сонымен қатар оларға материалды және моралді түрде әрдайым қолдау көрсетіліп отырады. </w:t>
      </w:r>
    </w:p>
    <w:p w:rsidR="00E13864" w:rsidRPr="007C1C62" w:rsidRDefault="00E13864" w:rsidP="00E13864">
      <w:pPr>
        <w:tabs>
          <w:tab w:val="left" w:pos="851"/>
        </w:tabs>
        <w:ind w:firstLine="567"/>
        <w:jc w:val="both"/>
        <w:rPr>
          <w:sz w:val="28"/>
          <w:szCs w:val="28"/>
        </w:rPr>
      </w:pPr>
      <w:r w:rsidRPr="007C1C62">
        <w:rPr>
          <w:sz w:val="28"/>
          <w:szCs w:val="28"/>
        </w:rPr>
        <w:t xml:space="preserve">Сауда агенттерінің жұмысын үйлестіруді маркетингтік орталық орындайды. Олар агенттердін алынуына, оқытылуына іс-әрекеттіріне бақылау жасауға жауапты.Сауда агенттерің тарту үшін теледидарда жарнама қолданылады. </w:t>
      </w:r>
    </w:p>
    <w:p w:rsidR="00E13864" w:rsidRPr="007C1C62" w:rsidRDefault="00E13864" w:rsidP="00E13864">
      <w:pPr>
        <w:tabs>
          <w:tab w:val="left" w:pos="851"/>
        </w:tabs>
        <w:ind w:firstLine="567"/>
        <w:jc w:val="both"/>
        <w:rPr>
          <w:sz w:val="28"/>
          <w:szCs w:val="28"/>
        </w:rPr>
      </w:pPr>
      <w:r w:rsidRPr="007C1C62">
        <w:rPr>
          <w:sz w:val="28"/>
          <w:szCs w:val="28"/>
        </w:rPr>
        <w:t>Тапсырмалар:</w:t>
      </w:r>
    </w:p>
    <w:p w:rsidR="00E13864" w:rsidRPr="007C1C62" w:rsidRDefault="00E13864" w:rsidP="00E13864">
      <w:pPr>
        <w:tabs>
          <w:tab w:val="left" w:pos="851"/>
        </w:tabs>
        <w:ind w:firstLine="567"/>
        <w:jc w:val="both"/>
        <w:rPr>
          <w:sz w:val="28"/>
          <w:szCs w:val="28"/>
        </w:rPr>
      </w:pPr>
      <w:r w:rsidRPr="007C1C62">
        <w:rPr>
          <w:sz w:val="28"/>
          <w:szCs w:val="28"/>
        </w:rPr>
        <w:t>1.Жеке сауданың артықшылықтары мен кемшіліктері қандай ?</w:t>
      </w:r>
    </w:p>
    <w:p w:rsidR="00E13864" w:rsidRPr="007C1C62" w:rsidRDefault="00E13864" w:rsidP="00E13864">
      <w:pPr>
        <w:tabs>
          <w:tab w:val="left" w:pos="851"/>
        </w:tabs>
        <w:ind w:firstLine="567"/>
        <w:jc w:val="both"/>
        <w:rPr>
          <w:sz w:val="28"/>
          <w:szCs w:val="28"/>
        </w:rPr>
      </w:pPr>
      <w:r w:rsidRPr="007C1C62">
        <w:rPr>
          <w:sz w:val="28"/>
          <w:szCs w:val="28"/>
        </w:rPr>
        <w:t>2.Сіз қалай ойлайсыз, компания:</w:t>
      </w:r>
    </w:p>
    <w:p w:rsidR="00E13864" w:rsidRPr="007C1C62" w:rsidRDefault="00E13864" w:rsidP="00E13864">
      <w:pPr>
        <w:tabs>
          <w:tab w:val="left" w:pos="851"/>
        </w:tabs>
        <w:ind w:firstLine="567"/>
        <w:jc w:val="both"/>
        <w:rPr>
          <w:sz w:val="28"/>
          <w:szCs w:val="28"/>
        </w:rPr>
      </w:pPr>
      <w:r w:rsidRPr="007C1C62">
        <w:rPr>
          <w:sz w:val="28"/>
          <w:szCs w:val="28"/>
        </w:rPr>
        <w:t>а) кәзіргідей тәуелсіз сауда агенттерін тартуды жалғастыруы кемесе өзінің қызметкерлер штатын құру керек пе еді?</w:t>
      </w:r>
    </w:p>
    <w:p w:rsidR="00E13864" w:rsidRPr="007C1C62" w:rsidRDefault="00E13864" w:rsidP="00E13864">
      <w:pPr>
        <w:tabs>
          <w:tab w:val="left" w:pos="851"/>
        </w:tabs>
        <w:ind w:firstLine="567"/>
        <w:jc w:val="both"/>
        <w:rPr>
          <w:sz w:val="28"/>
          <w:szCs w:val="28"/>
        </w:rPr>
      </w:pPr>
      <w:r w:rsidRPr="007C1C62">
        <w:rPr>
          <w:sz w:val="28"/>
          <w:szCs w:val="28"/>
        </w:rPr>
        <w:t xml:space="preserve">б) әрбір «әдемілік кеңесшісіне» белгілі аумақта бекітіп беру керек пе еді? </w:t>
      </w:r>
    </w:p>
    <w:p w:rsidR="007C1C62" w:rsidRDefault="007C1C62" w:rsidP="00E13864">
      <w:pPr>
        <w:pStyle w:val="ac"/>
        <w:tabs>
          <w:tab w:val="left" w:pos="851"/>
        </w:tabs>
        <w:ind w:firstLine="567"/>
        <w:jc w:val="both"/>
        <w:rPr>
          <w:szCs w:val="28"/>
          <w:lang w:val="kk-KZ"/>
        </w:rPr>
      </w:pPr>
    </w:p>
    <w:p w:rsidR="007C1C62" w:rsidRDefault="007C1C62" w:rsidP="00E13864">
      <w:pPr>
        <w:pStyle w:val="ac"/>
        <w:tabs>
          <w:tab w:val="left" w:pos="851"/>
        </w:tabs>
        <w:ind w:firstLine="567"/>
        <w:jc w:val="both"/>
        <w:rPr>
          <w:szCs w:val="28"/>
          <w:lang w:val="kk-KZ"/>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6</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rPr>
        <w:t>«Аль-Фараби» - бөлшек саудамен айналысатын фирмалардың бірі. Ауқатты жанұядан шыққан жасөспірімдерге арналған ойыншықтар және қызықты әшекей заттар (сөйлейтін сағат, механикалық қуыршақтар, ұзын ағашаяқтар т.б.) шығарады. Фирма қызметінің бастамасы «маятникті сағаттардың» жарнамасынан кейін басталды. Содан кейін тұтынушыларға үй жағдайында жаттығуға қажетті әрі көңіл көтеретін заттар ұсынылды. Мысалы, тренажерлар, секіретін пружина, дөңгелектер т.б.</w:t>
      </w:r>
    </w:p>
    <w:p w:rsidR="00E13864" w:rsidRPr="007C1C62" w:rsidRDefault="00E13864" w:rsidP="00E13864">
      <w:pPr>
        <w:tabs>
          <w:tab w:val="left" w:pos="851"/>
        </w:tabs>
        <w:ind w:firstLine="567"/>
        <w:jc w:val="both"/>
        <w:rPr>
          <w:sz w:val="28"/>
          <w:szCs w:val="28"/>
        </w:rPr>
      </w:pPr>
      <w:r w:rsidRPr="007C1C62">
        <w:rPr>
          <w:sz w:val="28"/>
          <w:szCs w:val="28"/>
        </w:rPr>
        <w:t xml:space="preserve">«Аль-Фараби» фирмасы пайдаланылатын бөлшек сауданың негізгі формасы – көзге тез түсетін каталогтарды тарату болып табылады. Қазір компания ай сайын  3 мыңға жуық каталогты табысы жоғары деңгейдегі тұтынушыларға салып жібереді. Сонымен қатар компанияның жыл сайынғы сатуы 5 млн.тенге құрайтын 20 бөлшек дүкендері бар. </w:t>
      </w:r>
    </w:p>
    <w:p w:rsidR="00E13864" w:rsidRPr="007C1C62" w:rsidRDefault="00E13864" w:rsidP="00E13864">
      <w:pPr>
        <w:tabs>
          <w:tab w:val="left" w:pos="851"/>
        </w:tabs>
        <w:ind w:firstLine="567"/>
        <w:jc w:val="both"/>
        <w:rPr>
          <w:sz w:val="28"/>
          <w:szCs w:val="28"/>
        </w:rPr>
      </w:pPr>
      <w:r w:rsidRPr="007C1C62">
        <w:rPr>
          <w:sz w:val="28"/>
          <w:szCs w:val="28"/>
        </w:rPr>
        <w:t xml:space="preserve">Компанияның бұл дүкендері қаланың іскер аймақтарында үлкен пошталық мекемелердің жаныңда орналасқан. Дүкенде сатып алушылардын тауарды қарап шығуға және олармен ойнауға мүмкіндіктері бар. Сатушылар сыпайы, әдепті әрі арнайы дайындықтан өткендіктен сатылатын тауарлардын әр түрі туралы барлық мәліметтерді айтып береді. Дүкен несиеге сатады және бәсекелестердін бағасын қадағалайды. Компания құрылымында әрдайым  пайда болған идеяларды бағалайтын қызметкерлер тобы бар. </w:t>
      </w:r>
    </w:p>
    <w:p w:rsidR="00E13864" w:rsidRPr="007C1C62" w:rsidRDefault="00E13864" w:rsidP="00E13864">
      <w:pPr>
        <w:tabs>
          <w:tab w:val="left" w:pos="851"/>
        </w:tabs>
        <w:ind w:firstLine="567"/>
        <w:jc w:val="both"/>
        <w:rPr>
          <w:sz w:val="28"/>
          <w:szCs w:val="28"/>
        </w:rPr>
      </w:pPr>
      <w:r w:rsidRPr="007C1C62">
        <w:rPr>
          <w:sz w:val="28"/>
          <w:szCs w:val="28"/>
        </w:rPr>
        <w:t xml:space="preserve">Негізгі басымдық - сатылатын өнім «қызықты » және жасына сай болуы керек. </w:t>
      </w:r>
    </w:p>
    <w:p w:rsidR="00E13864" w:rsidRPr="007C1C62" w:rsidRDefault="00E13864" w:rsidP="00E13864">
      <w:pPr>
        <w:tabs>
          <w:tab w:val="left" w:pos="851"/>
        </w:tabs>
        <w:ind w:firstLine="567"/>
        <w:jc w:val="both"/>
        <w:rPr>
          <w:sz w:val="28"/>
          <w:szCs w:val="28"/>
        </w:rPr>
      </w:pPr>
      <w:r w:rsidRPr="007C1C62">
        <w:rPr>
          <w:sz w:val="28"/>
          <w:szCs w:val="28"/>
        </w:rPr>
        <w:lastRenderedPageBreak/>
        <w:t xml:space="preserve">Компания өз өнімін өздерінің өкілдері арқылы таратады, сондықтан қорларды басқару жүйесі өте жақсы өнделген және сатып алушылардың сатып алған тауарлардын 30 күннең кейің қайтаруға мүмкіндіктері бар. </w:t>
      </w:r>
    </w:p>
    <w:p w:rsidR="00E13864" w:rsidRPr="007C1C62" w:rsidRDefault="00E13864" w:rsidP="00E13864">
      <w:pPr>
        <w:tabs>
          <w:tab w:val="left" w:pos="851"/>
        </w:tabs>
        <w:ind w:firstLine="567"/>
        <w:jc w:val="both"/>
        <w:rPr>
          <w:sz w:val="28"/>
          <w:szCs w:val="28"/>
        </w:rPr>
      </w:pPr>
      <w:r w:rsidRPr="007C1C62">
        <w:rPr>
          <w:sz w:val="28"/>
          <w:szCs w:val="28"/>
        </w:rPr>
        <w:t>Тапсырмалар:</w:t>
      </w:r>
    </w:p>
    <w:p w:rsidR="00E13864" w:rsidRPr="007C1C62" w:rsidRDefault="00E13864" w:rsidP="00E13864">
      <w:pPr>
        <w:tabs>
          <w:tab w:val="left" w:pos="851"/>
        </w:tabs>
        <w:ind w:firstLine="567"/>
        <w:jc w:val="both"/>
        <w:rPr>
          <w:sz w:val="28"/>
          <w:szCs w:val="28"/>
        </w:rPr>
      </w:pPr>
      <w:r w:rsidRPr="007C1C62">
        <w:rPr>
          <w:sz w:val="28"/>
          <w:szCs w:val="28"/>
        </w:rPr>
        <w:t>1.Қызмет көрсету және ассортимент денгейі  тұрғысынан компанияның қызметін бағалаңыздар.</w:t>
      </w:r>
    </w:p>
    <w:p w:rsidR="00E13864" w:rsidRPr="007C1C62" w:rsidRDefault="00E13864" w:rsidP="00E13864">
      <w:pPr>
        <w:tabs>
          <w:tab w:val="left" w:pos="851"/>
        </w:tabs>
        <w:ind w:firstLine="567"/>
        <w:jc w:val="both"/>
        <w:rPr>
          <w:sz w:val="28"/>
          <w:szCs w:val="28"/>
        </w:rPr>
      </w:pPr>
      <w:r w:rsidRPr="007C1C62">
        <w:rPr>
          <w:sz w:val="28"/>
          <w:szCs w:val="28"/>
        </w:rPr>
        <w:t xml:space="preserve">2. Фирма маркетинг стратегиясының қай түрін қолданып отыр? </w:t>
      </w:r>
    </w:p>
    <w:p w:rsidR="00E13864" w:rsidRPr="007C1C62" w:rsidRDefault="00E13864" w:rsidP="00E13864">
      <w:pPr>
        <w:tabs>
          <w:tab w:val="left" w:pos="851"/>
        </w:tabs>
        <w:ind w:firstLine="567"/>
        <w:jc w:val="both"/>
        <w:rPr>
          <w:sz w:val="28"/>
          <w:szCs w:val="28"/>
        </w:rPr>
      </w:pPr>
      <w:r w:rsidRPr="007C1C62">
        <w:rPr>
          <w:sz w:val="28"/>
          <w:szCs w:val="28"/>
        </w:rPr>
        <w:t xml:space="preserve">3. Компанияның жетістіктерге жетуіне қандай факторлар әсер етеді? </w:t>
      </w:r>
    </w:p>
    <w:p w:rsidR="00E13864" w:rsidRPr="007C1C62" w:rsidRDefault="00E13864" w:rsidP="00E13864">
      <w:pPr>
        <w:tabs>
          <w:tab w:val="left" w:pos="851"/>
        </w:tabs>
        <w:ind w:firstLine="567"/>
        <w:jc w:val="both"/>
        <w:rPr>
          <w:sz w:val="28"/>
          <w:szCs w:val="28"/>
        </w:rPr>
      </w:pP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7</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r w:rsidRPr="007C1C62">
        <w:rPr>
          <w:sz w:val="28"/>
          <w:szCs w:val="28"/>
          <w:lang w:val="kk-KZ"/>
        </w:rPr>
        <w:t>Қазақстанда поштамен арқылы сауда жүргізу қызметтін жаңа түрі ретінде дамып келе жатыр. Бұл қызметті қолданатын тұрғындардың көбі қалада тұрады. Пошта арқылы дәрігер жазған дәрі – дәрімек, спиртті ішімдіктер, тез бұзылатын азық – түлік  және қару – жарақтан басқа барлық заттарды жаздырып алуға болады. Каталогтарда тауардың суреті мен оның нақты сипаттамасы</w:t>
      </w:r>
      <w:r w:rsidRPr="007C1C62">
        <w:rPr>
          <w:b/>
          <w:sz w:val="28"/>
          <w:szCs w:val="28"/>
          <w:lang w:val="kk-KZ"/>
        </w:rPr>
        <w:t xml:space="preserve"> </w:t>
      </w:r>
      <w:r w:rsidRPr="007C1C62">
        <w:rPr>
          <w:sz w:val="28"/>
          <w:szCs w:val="28"/>
          <w:lang w:val="kk-KZ"/>
        </w:rPr>
        <w:t xml:space="preserve">көрсетіледі. Тапсырыс өте тез орындалады, әрі ондағы тауар ұқыпты оралынады. Сатып алушыға  зат ұнамаған жағдайда, ол затты кері қайтара алады және көбінесе бұл шығынды дүкеннің өзі төлейді. Пошта арқылы сауда жүргізетін дүкендер өздерінің мөлшері мен мамандануы бойынша  бір – бірінен ерекшеленеді, оны былай көрсетуге болады: өте шектелген ассортиментті  тауарлары бар кіші дүкендерден  ірі универмагтарға дейін. Пошта арқылы жасалған тапсырыс сатыпалу процесін жеделдетеді.  Каталогтардан дүкендерде  сатылмайтын көптеген тауарларды көруге болады.  Ұсақ тапсырыстар дағдылы поштамен  жіберіледі, ірі      тапсырыстар темір  жол не жүк  машиналарымен, ал тез бұзылатындар әуемен жіберіледі. Каталогтарда жиі белгілі қашықтыққа бір килограмм тауардың жеткізілу тарифі  көрсетіледі. Көп каталогтар дайын киімдер мен аяқ киімдерге тапсырыс беруге қателеспес үшін, дұрыс өлшемдерді  қалай  алу керектігін  түсіндіреді. Пошта арқылы сатып алудың негізгі артықшылығы – арзан болуында емес, керісінше ыңғайлылығында  және басқа жерде табылмайтын затты сатып алуға  мүмкіндіктің болуында. Пошта арқылы сатып алу АҚШ – та 1744 жылы басталды. Мысалы «Сирз» католыгының салмағы 2кг – дай әрі ол мың беттен асады. Бұл каталог сатып алушыларға 80 мыңнан көп тауарды ұсынады. Оның жыл сайынғы тиражы 10 млрд экземплярға дейін жетеді. </w:t>
      </w:r>
    </w:p>
    <w:p w:rsidR="00E13864" w:rsidRPr="007C1C62" w:rsidRDefault="00E13864" w:rsidP="00E13864">
      <w:pPr>
        <w:tabs>
          <w:tab w:val="left" w:pos="851"/>
        </w:tabs>
        <w:ind w:firstLine="567"/>
        <w:jc w:val="both"/>
        <w:rPr>
          <w:sz w:val="28"/>
          <w:szCs w:val="28"/>
        </w:rPr>
      </w:pPr>
      <w:r w:rsidRPr="007C1C62">
        <w:rPr>
          <w:sz w:val="28"/>
          <w:szCs w:val="28"/>
        </w:rPr>
        <w:t>Тапмырмалар:</w:t>
      </w:r>
    </w:p>
    <w:p w:rsidR="00E13864" w:rsidRPr="007C1C62" w:rsidRDefault="00E13864" w:rsidP="00E13864">
      <w:pPr>
        <w:numPr>
          <w:ilvl w:val="0"/>
          <w:numId w:val="20"/>
        </w:numPr>
        <w:tabs>
          <w:tab w:val="left" w:pos="851"/>
        </w:tabs>
        <w:ind w:left="0" w:firstLine="567"/>
        <w:jc w:val="both"/>
        <w:rPr>
          <w:sz w:val="28"/>
          <w:szCs w:val="28"/>
        </w:rPr>
      </w:pPr>
      <w:r w:rsidRPr="007C1C62">
        <w:rPr>
          <w:sz w:val="28"/>
          <w:szCs w:val="28"/>
        </w:rPr>
        <w:t>Почта арқылы жүргізілетін саудадан күрделі ерекшеліктері бар ма?</w:t>
      </w:r>
    </w:p>
    <w:p w:rsidR="00E13864" w:rsidRPr="007C1C62" w:rsidRDefault="00E13864" w:rsidP="00E13864">
      <w:pPr>
        <w:numPr>
          <w:ilvl w:val="0"/>
          <w:numId w:val="20"/>
        </w:numPr>
        <w:tabs>
          <w:tab w:val="left" w:pos="851"/>
        </w:tabs>
        <w:ind w:left="0" w:firstLine="567"/>
        <w:jc w:val="both"/>
        <w:rPr>
          <w:sz w:val="28"/>
          <w:szCs w:val="28"/>
        </w:rPr>
      </w:pPr>
      <w:r w:rsidRPr="007C1C62">
        <w:rPr>
          <w:sz w:val="28"/>
          <w:szCs w:val="28"/>
        </w:rPr>
        <w:t>Бұл фирма маркетинг жүйесінің жұмыс істеуіне қандай өзгерістер</w:t>
      </w:r>
    </w:p>
    <w:p w:rsidR="00E13864" w:rsidRPr="007C1C62" w:rsidRDefault="00E13864" w:rsidP="00E13864">
      <w:pPr>
        <w:tabs>
          <w:tab w:val="left" w:pos="851"/>
        </w:tabs>
        <w:ind w:firstLine="567"/>
        <w:jc w:val="both"/>
        <w:rPr>
          <w:sz w:val="28"/>
          <w:szCs w:val="28"/>
        </w:rPr>
      </w:pPr>
      <w:r w:rsidRPr="007C1C62">
        <w:rPr>
          <w:sz w:val="28"/>
          <w:szCs w:val="28"/>
        </w:rPr>
        <w:t>енгізеді?</w:t>
      </w:r>
    </w:p>
    <w:p w:rsidR="00E13864" w:rsidRPr="007C1C62" w:rsidRDefault="00E13864" w:rsidP="00E13864">
      <w:pPr>
        <w:tabs>
          <w:tab w:val="left" w:pos="851"/>
        </w:tabs>
        <w:ind w:firstLine="567"/>
        <w:jc w:val="both"/>
        <w:rPr>
          <w:sz w:val="28"/>
          <w:szCs w:val="28"/>
        </w:rPr>
      </w:pPr>
    </w:p>
    <w:p w:rsidR="007C1C62" w:rsidRDefault="007C1C62" w:rsidP="00E13864">
      <w:pPr>
        <w:pStyle w:val="ac"/>
        <w:tabs>
          <w:tab w:val="left" w:pos="851"/>
        </w:tabs>
        <w:ind w:firstLine="567"/>
        <w:jc w:val="both"/>
        <w:rPr>
          <w:szCs w:val="28"/>
          <w:lang w:val="kk-KZ"/>
        </w:rPr>
      </w:pPr>
    </w:p>
    <w:p w:rsidR="007C1C62" w:rsidRDefault="007C1C62" w:rsidP="00E13864">
      <w:pPr>
        <w:pStyle w:val="ac"/>
        <w:tabs>
          <w:tab w:val="left" w:pos="851"/>
        </w:tabs>
        <w:ind w:firstLine="567"/>
        <w:jc w:val="both"/>
        <w:rPr>
          <w:szCs w:val="28"/>
          <w:lang w:val="kk-KZ"/>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lastRenderedPageBreak/>
        <w:t>Кейс</w:t>
      </w:r>
      <w:r w:rsidRPr="007C1C62">
        <w:rPr>
          <w:b/>
          <w:szCs w:val="28"/>
          <w:lang w:val="kk-KZ"/>
        </w:rPr>
        <w:tab/>
        <w:t>8</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rPr>
      </w:pPr>
      <w:r w:rsidRPr="007C1C62">
        <w:rPr>
          <w:sz w:val="28"/>
          <w:szCs w:val="28"/>
          <w:lang w:val="kk-KZ"/>
        </w:rPr>
        <w:t xml:space="preserve">Нарыққа жаңа тауар енгізген кезде корпарация фирманың жалпы мақсаттары мен және мәселелерімен сәйкес маркетингтік жоспарын жасады. </w:t>
      </w:r>
      <w:r w:rsidRPr="007C1C62">
        <w:rPr>
          <w:sz w:val="28"/>
          <w:szCs w:val="28"/>
        </w:rPr>
        <w:t xml:space="preserve">Корпорация 14 түрлі двигательдерді өндіреді және өз өнімін 400 дилерлер арқылы таратады. Белгілі бір уақытқа дейін дилермен жұмыс жасау  бәсекелік артықшылықты қамтамасыз еткен еді, бірақ уақыт өткен сайын  сатудың көлемі  төмендей бастады.  </w:t>
      </w:r>
    </w:p>
    <w:p w:rsidR="00E13864" w:rsidRPr="007C1C62" w:rsidRDefault="00E13864" w:rsidP="00E13864">
      <w:pPr>
        <w:tabs>
          <w:tab w:val="left" w:pos="851"/>
        </w:tabs>
        <w:ind w:firstLine="567"/>
        <w:jc w:val="both"/>
        <w:rPr>
          <w:sz w:val="28"/>
          <w:szCs w:val="28"/>
        </w:rPr>
      </w:pPr>
      <w:r w:rsidRPr="007C1C62">
        <w:rPr>
          <w:sz w:val="28"/>
          <w:szCs w:val="28"/>
        </w:rPr>
        <w:t xml:space="preserve">Маркетингтік зерттеулер  қайықтардың негізгі бөлігі серуендеу мақсатында алынатынын анықтады. Осыған байланысты басқарма нарық сегменттің зерттеудің негізгі бағыттарын ойластырды. Олардың ішінде,  демалушылардың қандай қажеттілігін фирма қанағаттандыра алады. Ен маңыздысы – двигательдерді жаңарту,  жөндеу   және тазартудағы қажеттілік болды. </w:t>
      </w:r>
    </w:p>
    <w:p w:rsidR="00E13864" w:rsidRPr="007C1C62" w:rsidRDefault="00E13864" w:rsidP="00E13864">
      <w:pPr>
        <w:tabs>
          <w:tab w:val="left" w:pos="0"/>
          <w:tab w:val="left" w:pos="851"/>
        </w:tabs>
        <w:ind w:firstLine="567"/>
        <w:jc w:val="both"/>
        <w:rPr>
          <w:sz w:val="28"/>
          <w:szCs w:val="28"/>
        </w:rPr>
      </w:pPr>
      <w:r w:rsidRPr="007C1C62">
        <w:rPr>
          <w:sz w:val="28"/>
          <w:szCs w:val="28"/>
        </w:rPr>
        <w:t>Зерттеулерді көрсету бойынша саудадағы ойын – сауыққа арналған қайықтар жасайтын кеме өнеркәсібінің нарық сегменті ең қолайлы екенін анықтауды, соның ішінде атап айтқанда әуесқой – балықшыларға арналған қайықтар.</w:t>
      </w:r>
    </w:p>
    <w:p w:rsidR="00E13864" w:rsidRPr="007C1C62" w:rsidRDefault="00E13864" w:rsidP="00E13864">
      <w:pPr>
        <w:tabs>
          <w:tab w:val="left" w:pos="0"/>
          <w:tab w:val="left" w:pos="851"/>
        </w:tabs>
        <w:ind w:firstLine="567"/>
        <w:jc w:val="both"/>
        <w:rPr>
          <w:sz w:val="28"/>
          <w:szCs w:val="28"/>
        </w:rPr>
      </w:pPr>
      <w:r w:rsidRPr="007C1C62">
        <w:rPr>
          <w:sz w:val="28"/>
          <w:szCs w:val="28"/>
        </w:rPr>
        <w:t xml:space="preserve">Балықшылармен қарым – қатынас жасау нәтижесінде  жаңа двигательдердің  негізгі сипаттамасын анықтауға мүмкіндік береді. Тұтынушыларды бірнеше тез қосылатын жылдамдығы бар, ыңғайлы, әдемі көрінетін сенімді двигательдер қызықтыратыны анықталынды. </w:t>
      </w:r>
    </w:p>
    <w:p w:rsidR="00E13864" w:rsidRPr="007C1C62" w:rsidRDefault="00E13864" w:rsidP="00E13864">
      <w:pPr>
        <w:tabs>
          <w:tab w:val="left" w:pos="0"/>
          <w:tab w:val="left" w:pos="851"/>
        </w:tabs>
        <w:ind w:firstLine="567"/>
        <w:jc w:val="both"/>
        <w:rPr>
          <w:sz w:val="28"/>
          <w:szCs w:val="28"/>
        </w:rPr>
      </w:pPr>
      <w:r w:rsidRPr="007C1C62">
        <w:rPr>
          <w:sz w:val="28"/>
          <w:szCs w:val="28"/>
        </w:rPr>
        <w:t xml:space="preserve">Маркетингтік бағдарламаны жүзеге асыру үшін фирма басқармасына бағамен, жарнамамен, сатушыларды оқытумен байланысты сондай – ақ көрмелерді ұйымдастырумен байланысты көптеген сұрақтарды шешу керек болды.  </w:t>
      </w:r>
    </w:p>
    <w:p w:rsidR="00E13864" w:rsidRPr="007C1C62" w:rsidRDefault="00E13864" w:rsidP="00E13864">
      <w:pPr>
        <w:tabs>
          <w:tab w:val="left" w:pos="0"/>
          <w:tab w:val="left" w:pos="851"/>
        </w:tabs>
        <w:ind w:firstLine="567"/>
        <w:jc w:val="both"/>
        <w:rPr>
          <w:sz w:val="28"/>
          <w:szCs w:val="28"/>
        </w:rPr>
      </w:pPr>
      <w:r w:rsidRPr="007C1C62">
        <w:rPr>
          <w:sz w:val="28"/>
          <w:szCs w:val="28"/>
        </w:rPr>
        <w:t>Тапсырмалар:</w:t>
      </w:r>
    </w:p>
    <w:p w:rsidR="00E13864" w:rsidRPr="007C1C62" w:rsidRDefault="00E13864" w:rsidP="00E13864">
      <w:pPr>
        <w:numPr>
          <w:ilvl w:val="0"/>
          <w:numId w:val="21"/>
        </w:numPr>
        <w:tabs>
          <w:tab w:val="clear" w:pos="720"/>
          <w:tab w:val="num" w:pos="0"/>
          <w:tab w:val="left" w:pos="284"/>
          <w:tab w:val="left" w:pos="851"/>
        </w:tabs>
        <w:ind w:left="0" w:firstLine="567"/>
        <w:jc w:val="both"/>
        <w:rPr>
          <w:sz w:val="28"/>
          <w:szCs w:val="28"/>
        </w:rPr>
      </w:pPr>
      <w:r w:rsidRPr="007C1C62">
        <w:rPr>
          <w:sz w:val="28"/>
          <w:szCs w:val="28"/>
        </w:rPr>
        <w:t xml:space="preserve">Осы корпарацияның бәсекелестермен салыстырғанда артықшылығы қандай? </w:t>
      </w:r>
    </w:p>
    <w:p w:rsidR="00E13864" w:rsidRPr="007C1C62" w:rsidRDefault="00E13864" w:rsidP="00E13864">
      <w:pPr>
        <w:numPr>
          <w:ilvl w:val="0"/>
          <w:numId w:val="21"/>
        </w:numPr>
        <w:tabs>
          <w:tab w:val="clear" w:pos="720"/>
          <w:tab w:val="num" w:pos="0"/>
          <w:tab w:val="left" w:pos="284"/>
          <w:tab w:val="left" w:pos="851"/>
        </w:tabs>
        <w:ind w:left="0" w:firstLine="567"/>
        <w:jc w:val="both"/>
        <w:rPr>
          <w:sz w:val="28"/>
          <w:szCs w:val="28"/>
        </w:rPr>
      </w:pPr>
      <w:r w:rsidRPr="007C1C62">
        <w:rPr>
          <w:sz w:val="28"/>
          <w:szCs w:val="28"/>
        </w:rPr>
        <w:t>Өз көзқарасыңыз бойынша корпорацияның маркетингі жоспарлаудағы кемшіліктері қандай?</w:t>
      </w: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9</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r w:rsidRPr="007C1C62">
        <w:rPr>
          <w:sz w:val="28"/>
          <w:szCs w:val="28"/>
          <w:lang w:val="kk-KZ"/>
        </w:rPr>
        <w:t>Статитика бойынша Қазақстандағы жеке дүкендердің жартысынан көбісі бірінші төрт жылда ақ өз іс-әрекетін тоқтатуға мәжбұр болады. Ал Алматыдағы «Шик» бутигі 10 жылдан астам үздіксіз жұмыс істеп келе жатыр. Бұл шағын сауда кәсіпорынның іс-әрекетін талдау нәтижесінде біз келесі мәселелерді аңықтадық:</w:t>
      </w:r>
    </w:p>
    <w:p w:rsidR="00E13864" w:rsidRPr="007C1C62" w:rsidRDefault="00E13864" w:rsidP="00E13864">
      <w:pPr>
        <w:numPr>
          <w:ilvl w:val="1"/>
          <w:numId w:val="17"/>
        </w:numPr>
        <w:tabs>
          <w:tab w:val="clear" w:pos="1440"/>
          <w:tab w:val="num" w:pos="0"/>
          <w:tab w:val="left" w:pos="851"/>
        </w:tabs>
        <w:ind w:left="0" w:firstLine="567"/>
        <w:jc w:val="both"/>
        <w:rPr>
          <w:sz w:val="28"/>
          <w:szCs w:val="28"/>
          <w:lang w:val="kk-KZ"/>
        </w:rPr>
      </w:pPr>
      <w:r w:rsidRPr="007C1C62">
        <w:rPr>
          <w:sz w:val="28"/>
          <w:szCs w:val="28"/>
          <w:lang w:val="kk-KZ"/>
        </w:rPr>
        <w:t>Дүкен иесі клиенттердің қалауын жақсы біледі;</w:t>
      </w:r>
    </w:p>
    <w:p w:rsidR="00E13864" w:rsidRPr="007C1C62" w:rsidRDefault="00E13864" w:rsidP="00E13864">
      <w:pPr>
        <w:numPr>
          <w:ilvl w:val="1"/>
          <w:numId w:val="17"/>
        </w:numPr>
        <w:tabs>
          <w:tab w:val="clear" w:pos="1440"/>
          <w:tab w:val="num" w:pos="0"/>
          <w:tab w:val="left" w:pos="851"/>
        </w:tabs>
        <w:ind w:left="0" w:firstLine="567"/>
        <w:jc w:val="both"/>
        <w:rPr>
          <w:sz w:val="28"/>
          <w:szCs w:val="28"/>
          <w:lang w:val="kk-KZ"/>
        </w:rPr>
      </w:pPr>
      <w:r w:rsidRPr="007C1C62">
        <w:rPr>
          <w:sz w:val="28"/>
          <w:szCs w:val="28"/>
          <w:lang w:val="kk-KZ"/>
        </w:rPr>
        <w:t>Егер киім жараспайтын болса, ол туралы тіке айтады және басқасын ұсынады;</w:t>
      </w:r>
    </w:p>
    <w:p w:rsidR="00E13864" w:rsidRPr="007C1C62" w:rsidRDefault="00E13864" w:rsidP="00E13864">
      <w:pPr>
        <w:numPr>
          <w:ilvl w:val="1"/>
          <w:numId w:val="17"/>
        </w:numPr>
        <w:tabs>
          <w:tab w:val="clear" w:pos="1440"/>
          <w:tab w:val="num" w:pos="0"/>
          <w:tab w:val="left" w:pos="851"/>
        </w:tabs>
        <w:ind w:left="0" w:firstLine="567"/>
        <w:jc w:val="both"/>
        <w:rPr>
          <w:sz w:val="28"/>
          <w:szCs w:val="28"/>
          <w:lang w:val="kk-KZ"/>
        </w:rPr>
      </w:pPr>
      <w:r w:rsidRPr="007C1C62">
        <w:rPr>
          <w:sz w:val="28"/>
          <w:szCs w:val="28"/>
          <w:lang w:val="kk-KZ"/>
        </w:rPr>
        <w:t>Қажет болған жағдайда, көйлектерді (шалбарларды) қысқартуға болады;</w:t>
      </w:r>
    </w:p>
    <w:p w:rsidR="00E13864" w:rsidRPr="007C1C62" w:rsidRDefault="00E13864" w:rsidP="00E13864">
      <w:pPr>
        <w:numPr>
          <w:ilvl w:val="1"/>
          <w:numId w:val="17"/>
        </w:numPr>
        <w:tabs>
          <w:tab w:val="clear" w:pos="1440"/>
          <w:tab w:val="num" w:pos="0"/>
          <w:tab w:val="left" w:pos="851"/>
        </w:tabs>
        <w:ind w:left="0" w:firstLine="567"/>
        <w:jc w:val="both"/>
        <w:rPr>
          <w:sz w:val="28"/>
          <w:szCs w:val="28"/>
        </w:rPr>
      </w:pPr>
      <w:r w:rsidRPr="007C1C62">
        <w:rPr>
          <w:sz w:val="28"/>
          <w:szCs w:val="28"/>
        </w:rPr>
        <w:lastRenderedPageBreak/>
        <w:t>Тауарды бөліп сатып алуға болады;</w:t>
      </w:r>
    </w:p>
    <w:p w:rsidR="00E13864" w:rsidRPr="007C1C62" w:rsidRDefault="00E13864" w:rsidP="00E13864">
      <w:pPr>
        <w:numPr>
          <w:ilvl w:val="1"/>
          <w:numId w:val="17"/>
        </w:numPr>
        <w:tabs>
          <w:tab w:val="clear" w:pos="1440"/>
          <w:tab w:val="num" w:pos="0"/>
          <w:tab w:val="left" w:pos="851"/>
        </w:tabs>
        <w:ind w:left="0" w:firstLine="567"/>
        <w:jc w:val="both"/>
        <w:rPr>
          <w:sz w:val="28"/>
          <w:szCs w:val="28"/>
        </w:rPr>
      </w:pPr>
      <w:r w:rsidRPr="007C1C62">
        <w:rPr>
          <w:sz w:val="28"/>
          <w:szCs w:val="28"/>
        </w:rPr>
        <w:t>Қызметкерлердің  жалақы мөлшері қаладағы дүкендерге қарағанда 20 пайызға жоғары;</w:t>
      </w:r>
    </w:p>
    <w:p w:rsidR="00E13864" w:rsidRPr="007C1C62" w:rsidRDefault="00E13864" w:rsidP="00E13864">
      <w:pPr>
        <w:tabs>
          <w:tab w:val="left" w:pos="851"/>
        </w:tabs>
        <w:ind w:firstLine="567"/>
        <w:jc w:val="both"/>
        <w:rPr>
          <w:sz w:val="28"/>
          <w:szCs w:val="28"/>
        </w:rPr>
      </w:pPr>
      <w:r w:rsidRPr="007C1C62">
        <w:rPr>
          <w:sz w:val="28"/>
          <w:szCs w:val="28"/>
        </w:rPr>
        <w:t>Сонымен қатар, дүкен иесі өзінің коммерциялық іс-әрекетінде бір қатар қағидаларды фирманың стратегиясы ретінде қабылдайды. Олардың ішінде:</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Клиентті қайтып келетіндей қанағаттандыру;</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Ең бастысы киім емес- адамдармен жұмыс істей білу;</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Клиентке тек тауар ғана емес сатушы да ұнау керек;</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Тауарларды сатуға дайындау оларды сатудан қарағанда маңызды өнер;</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Бизнесті кеңейтудің қажеті жоқ, одан проблемалар және жауапкершілік көбейе түседі</w:t>
      </w:r>
    </w:p>
    <w:p w:rsidR="00E13864" w:rsidRPr="007C1C62" w:rsidRDefault="00E13864" w:rsidP="00E13864">
      <w:pPr>
        <w:numPr>
          <w:ilvl w:val="0"/>
          <w:numId w:val="22"/>
        </w:numPr>
        <w:tabs>
          <w:tab w:val="left" w:pos="851"/>
        </w:tabs>
        <w:ind w:left="0" w:firstLine="567"/>
        <w:jc w:val="both"/>
        <w:rPr>
          <w:sz w:val="28"/>
          <w:szCs w:val="28"/>
        </w:rPr>
      </w:pPr>
      <w:r w:rsidRPr="007C1C62">
        <w:rPr>
          <w:sz w:val="28"/>
          <w:szCs w:val="28"/>
        </w:rPr>
        <w:t>Дүкен уақытылы жабылу керек.</w:t>
      </w:r>
    </w:p>
    <w:p w:rsidR="00E13864" w:rsidRPr="007C1C62" w:rsidRDefault="00E13864" w:rsidP="00E13864">
      <w:pPr>
        <w:tabs>
          <w:tab w:val="left" w:pos="851"/>
        </w:tabs>
        <w:ind w:firstLine="567"/>
        <w:jc w:val="both"/>
        <w:rPr>
          <w:sz w:val="28"/>
          <w:szCs w:val="28"/>
        </w:rPr>
      </w:pPr>
      <w:r w:rsidRPr="007C1C62">
        <w:rPr>
          <w:sz w:val="28"/>
          <w:szCs w:val="28"/>
        </w:rPr>
        <w:t xml:space="preserve">Тапсырмалар </w:t>
      </w:r>
    </w:p>
    <w:p w:rsidR="00E13864" w:rsidRPr="007C1C62" w:rsidRDefault="00E13864" w:rsidP="00E13864">
      <w:pPr>
        <w:numPr>
          <w:ilvl w:val="0"/>
          <w:numId w:val="23"/>
        </w:numPr>
        <w:tabs>
          <w:tab w:val="left" w:pos="851"/>
        </w:tabs>
        <w:ind w:left="0" w:firstLine="567"/>
        <w:jc w:val="both"/>
        <w:rPr>
          <w:sz w:val="28"/>
          <w:szCs w:val="28"/>
        </w:rPr>
      </w:pPr>
      <w:r w:rsidRPr="007C1C62">
        <w:rPr>
          <w:sz w:val="28"/>
          <w:szCs w:val="28"/>
        </w:rPr>
        <w:t>Дүкен иесінің іс-әрекет жасау тәжірибесімен келісесіз бе? Жауапты түсіндіріңіз.</w:t>
      </w:r>
    </w:p>
    <w:p w:rsidR="00E13864" w:rsidRPr="007C1C62" w:rsidRDefault="00E13864" w:rsidP="00E13864">
      <w:pPr>
        <w:numPr>
          <w:ilvl w:val="0"/>
          <w:numId w:val="23"/>
        </w:numPr>
        <w:tabs>
          <w:tab w:val="left" w:pos="851"/>
        </w:tabs>
        <w:ind w:left="0" w:firstLine="567"/>
        <w:jc w:val="both"/>
        <w:rPr>
          <w:sz w:val="28"/>
          <w:szCs w:val="28"/>
        </w:rPr>
      </w:pPr>
      <w:r w:rsidRPr="007C1C62">
        <w:rPr>
          <w:sz w:val="28"/>
          <w:szCs w:val="28"/>
        </w:rPr>
        <w:t>Бұл сауда кәсіпорыны іс-әрекетінде қандай оң жақтарды айта аласыз?</w:t>
      </w:r>
    </w:p>
    <w:p w:rsidR="00E13864" w:rsidRPr="007C1C62" w:rsidRDefault="00E13864" w:rsidP="00E13864">
      <w:pPr>
        <w:numPr>
          <w:ilvl w:val="0"/>
          <w:numId w:val="23"/>
        </w:numPr>
        <w:tabs>
          <w:tab w:val="left" w:pos="851"/>
        </w:tabs>
        <w:ind w:left="0" w:firstLine="567"/>
        <w:jc w:val="both"/>
        <w:rPr>
          <w:sz w:val="28"/>
          <w:szCs w:val="28"/>
        </w:rPr>
      </w:pPr>
      <w:r w:rsidRPr="007C1C62">
        <w:rPr>
          <w:sz w:val="28"/>
          <w:szCs w:val="28"/>
        </w:rPr>
        <w:t>Қандай кемшіліктер бар және фирманың пайдаланбаған резервтері қандай?</w:t>
      </w:r>
    </w:p>
    <w:p w:rsidR="00E13864" w:rsidRPr="007C1C62" w:rsidRDefault="00E13864" w:rsidP="00E13864">
      <w:pPr>
        <w:tabs>
          <w:tab w:val="left" w:pos="851"/>
        </w:tabs>
        <w:ind w:firstLine="567"/>
        <w:jc w:val="both"/>
        <w:rPr>
          <w:sz w:val="28"/>
          <w:szCs w:val="28"/>
        </w:rPr>
      </w:pP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 xml:space="preserve"> Кейс</w:t>
      </w:r>
      <w:r w:rsidRPr="007C1C62">
        <w:rPr>
          <w:b/>
          <w:szCs w:val="28"/>
          <w:lang w:val="kk-KZ"/>
        </w:rPr>
        <w:tab/>
        <w:t>10</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r w:rsidRPr="007C1C62">
        <w:rPr>
          <w:sz w:val="28"/>
          <w:szCs w:val="28"/>
          <w:lang w:val="kk-KZ"/>
        </w:rPr>
        <w:t>Алматылық жарнама апталығында төменгі мазмұндамасымен жаңа дүкеннің жарнамасы орнатылды:</w:t>
      </w:r>
    </w:p>
    <w:p w:rsidR="00E13864" w:rsidRPr="007C1C62" w:rsidRDefault="00E13864" w:rsidP="00E13864">
      <w:pPr>
        <w:tabs>
          <w:tab w:val="left" w:pos="851"/>
        </w:tabs>
        <w:ind w:firstLine="567"/>
        <w:jc w:val="both"/>
        <w:rPr>
          <w:sz w:val="28"/>
          <w:szCs w:val="28"/>
          <w:lang w:val="kk-KZ"/>
        </w:rPr>
      </w:pPr>
      <w:r w:rsidRPr="007C1C62">
        <w:rPr>
          <w:sz w:val="28"/>
          <w:szCs w:val="28"/>
          <w:lang w:val="kk-KZ"/>
        </w:rPr>
        <w:t>«Назар аударыныз! Орталықтан 3 минутта жетесіз, ыңғайлы кіру. Үлкен, ақысыз және күзетілетін автотұрағы бар. Дүкен ғимараттың үш қабатында орналасқан. Әр сатыпалушыға келесі жағдайлар жасалынған:</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Заттарды қалдыратын сақтау камерасы;</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Демалатын кафе-бар;</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Сіздің тауарларыңызды әдемі пакеттерге орап береді;</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Валюта алмастыру орыны;</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Көптеген банктердің несие карточкаларымен есеп жасауға болады;</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Мерзімді басылымдарды сыйлық ретінде ала аласыз;</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Қажет болса тауарды үйіңізге жеткізіліп береді;</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Тауарларларды  машинаға дейін апарып береміз;</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Уақыт үнемдеу үшін алдын ала тапсырыс беруіңізге болады;</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Бұл жерде кез келген тауар алуға болады- сүттен бастап пылесосқа дейін;</w:t>
      </w:r>
    </w:p>
    <w:p w:rsidR="00E13864" w:rsidRPr="007C1C62" w:rsidRDefault="00E13864" w:rsidP="00E13864">
      <w:pPr>
        <w:numPr>
          <w:ilvl w:val="1"/>
          <w:numId w:val="17"/>
        </w:numPr>
        <w:tabs>
          <w:tab w:val="left" w:pos="851"/>
        </w:tabs>
        <w:ind w:left="0" w:firstLine="567"/>
        <w:jc w:val="both"/>
        <w:rPr>
          <w:sz w:val="28"/>
          <w:szCs w:val="28"/>
        </w:rPr>
      </w:pPr>
      <w:r w:rsidRPr="007C1C62">
        <w:rPr>
          <w:sz w:val="28"/>
          <w:szCs w:val="28"/>
        </w:rPr>
        <w:t>Бағалар Сіздің көңіліңізді бұзбайды»</w:t>
      </w:r>
    </w:p>
    <w:p w:rsidR="00E13864" w:rsidRPr="007C1C62" w:rsidRDefault="00E13864" w:rsidP="00E13864">
      <w:pPr>
        <w:tabs>
          <w:tab w:val="left" w:pos="851"/>
        </w:tabs>
        <w:ind w:firstLine="567"/>
        <w:jc w:val="both"/>
        <w:rPr>
          <w:sz w:val="28"/>
          <w:szCs w:val="28"/>
        </w:rPr>
      </w:pPr>
      <w:r w:rsidRPr="007C1C62">
        <w:rPr>
          <w:sz w:val="28"/>
          <w:szCs w:val="28"/>
        </w:rPr>
        <w:t>Тапсырмалар</w:t>
      </w:r>
    </w:p>
    <w:p w:rsidR="00E13864" w:rsidRPr="007C1C62" w:rsidRDefault="00E13864" w:rsidP="00E13864">
      <w:pPr>
        <w:numPr>
          <w:ilvl w:val="0"/>
          <w:numId w:val="24"/>
        </w:numPr>
        <w:tabs>
          <w:tab w:val="left" w:pos="851"/>
        </w:tabs>
        <w:ind w:left="0" w:firstLine="567"/>
        <w:jc w:val="both"/>
        <w:rPr>
          <w:sz w:val="28"/>
          <w:szCs w:val="28"/>
        </w:rPr>
      </w:pPr>
      <w:r w:rsidRPr="007C1C62">
        <w:rPr>
          <w:sz w:val="28"/>
          <w:szCs w:val="28"/>
        </w:rPr>
        <w:t>Аталған дүкен жіктеу бойынша бөлшек сауданың қандай түріне жатады?</w:t>
      </w:r>
    </w:p>
    <w:p w:rsidR="00E13864" w:rsidRPr="007C1C62" w:rsidRDefault="00E13864" w:rsidP="00E13864">
      <w:pPr>
        <w:numPr>
          <w:ilvl w:val="0"/>
          <w:numId w:val="24"/>
        </w:numPr>
        <w:tabs>
          <w:tab w:val="left" w:pos="851"/>
        </w:tabs>
        <w:ind w:left="0" w:firstLine="567"/>
        <w:jc w:val="both"/>
        <w:rPr>
          <w:sz w:val="28"/>
          <w:szCs w:val="28"/>
        </w:rPr>
      </w:pPr>
      <w:r w:rsidRPr="007C1C62">
        <w:rPr>
          <w:sz w:val="28"/>
          <w:szCs w:val="28"/>
        </w:rPr>
        <w:t>Дүкен жарнамасының күшті және әлсіз жақтары неде?</w:t>
      </w:r>
    </w:p>
    <w:p w:rsidR="00E13864" w:rsidRPr="007C1C62" w:rsidRDefault="00E13864" w:rsidP="00E13864">
      <w:pPr>
        <w:numPr>
          <w:ilvl w:val="0"/>
          <w:numId w:val="24"/>
        </w:numPr>
        <w:tabs>
          <w:tab w:val="left" w:pos="851"/>
        </w:tabs>
        <w:ind w:left="0" w:firstLine="567"/>
        <w:jc w:val="both"/>
        <w:rPr>
          <w:sz w:val="28"/>
          <w:szCs w:val="28"/>
        </w:rPr>
      </w:pPr>
      <w:r w:rsidRPr="007C1C62">
        <w:rPr>
          <w:sz w:val="28"/>
          <w:szCs w:val="28"/>
        </w:rPr>
        <w:lastRenderedPageBreak/>
        <w:t xml:space="preserve">Өзінің  осыған ұқсас дүкен  жарнамасын қалай құрастыра едіңіз?  </w:t>
      </w:r>
    </w:p>
    <w:p w:rsidR="00E13864" w:rsidRPr="007C1C62" w:rsidRDefault="00E13864" w:rsidP="00E13864">
      <w:pPr>
        <w:tabs>
          <w:tab w:val="left" w:pos="851"/>
        </w:tabs>
        <w:ind w:firstLine="567"/>
        <w:jc w:val="both"/>
        <w:rPr>
          <w:sz w:val="28"/>
          <w:szCs w:val="28"/>
        </w:rPr>
      </w:pPr>
    </w:p>
    <w:p w:rsidR="007C1C62" w:rsidRDefault="007C1C62" w:rsidP="00E13864">
      <w:pPr>
        <w:pStyle w:val="ac"/>
        <w:tabs>
          <w:tab w:val="left" w:pos="851"/>
        </w:tabs>
        <w:ind w:firstLine="567"/>
        <w:jc w:val="both"/>
        <w:rPr>
          <w:b/>
          <w:szCs w:val="28"/>
          <w:lang w:val="kk-KZ"/>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11</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E13864" w:rsidRPr="007C1C62" w:rsidRDefault="00E13864" w:rsidP="00E13864">
      <w:pPr>
        <w:widowControl w:val="0"/>
        <w:shd w:val="clear" w:color="auto" w:fill="FFFFFF"/>
        <w:tabs>
          <w:tab w:val="left" w:pos="851"/>
        </w:tabs>
        <w:ind w:firstLine="567"/>
        <w:jc w:val="both"/>
        <w:rPr>
          <w:sz w:val="28"/>
          <w:szCs w:val="28"/>
        </w:rPr>
      </w:pPr>
      <w:r w:rsidRPr="007C1C62">
        <w:rPr>
          <w:i/>
          <w:iCs/>
          <w:sz w:val="28"/>
          <w:szCs w:val="28"/>
        </w:rPr>
        <w:t xml:space="preserve">Мақсаты: </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1. Жан-жал көзін және оның салдарын талдау</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2. Келіс сөздердің ағымды және перспективалық нәтижелерін өңдеу.</w:t>
      </w:r>
    </w:p>
    <w:p w:rsidR="00E13864" w:rsidRPr="007C1C62" w:rsidRDefault="00E13864" w:rsidP="00E13864">
      <w:pPr>
        <w:widowControl w:val="0"/>
        <w:shd w:val="clear" w:color="auto" w:fill="FFFFFF"/>
        <w:tabs>
          <w:tab w:val="left" w:pos="851"/>
        </w:tabs>
        <w:ind w:firstLine="567"/>
        <w:jc w:val="both"/>
        <w:rPr>
          <w:sz w:val="28"/>
          <w:szCs w:val="28"/>
        </w:rPr>
      </w:pPr>
      <w:r w:rsidRPr="007C1C62">
        <w:rPr>
          <w:i/>
          <w:iCs/>
          <w:sz w:val="28"/>
          <w:szCs w:val="28"/>
        </w:rPr>
        <w:t>Жағдай.</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Оспанов Болат — машина жасау кәсіпорының басшысы үш жыл бойына Австриядағы серіктесі - мистер Браунмен байланыста болды. Ол оған құрал жабдықтарды, бөлшектерді жеткізген және қажет болғанжағдайда жөндеу жұмыстарын жүргізді.</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 xml:space="preserve">Жаңа құрал жабдықтарға келісім жасау кезінде жаңа қондырғының бір данасына қойылған сату бағасы туралы келіспеушіліктер туындады.  </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Болат 10 000 долл. —  өте қымбат болып көрінді, ол 7000 деген баға ұсынды. Браун өзгефирмалардың прейскурантын көрсете отырып бұл мейлінше негізделген баға екендігін айтты. Дегенмен болат өз сөзінеде тұрып алды. Ол Брауын компаниясының қазіргі кезде экономикалық қиындық көріп жүргенін білетін, бәрібір келіседі деп ойлады. Келісім шарт Болаттың қойған шартымен жасалынды.</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Дегенмен оның жеңісінің солдары Болат үшін күтпегенжағдайларға әкелді. Мистер Браун бәсекелестікке шыдай алмай нарықтан кетті. Брауынның жасаған тиімсіз келісімі Болатқа да оңай болмады. Брауынның ұсынған бағасы шын мәнінде нарықтық баға екенін түсінді. Брауынмен қатынас үзілгенен Болатта басқа проблема туындады – Брауыннан алынған құралдарға бөлшектер алу. Өзге жеткізушілер Болатқа бұл қызметті қымбат бағада көрсетті. Болат өзінің ісіне қатты ұялып жүрді. Олардың Брауынмен қатынастары достық негізе еді. Бірнеше жыл өтсе де Болат осы ісіне қатты өкінді.</w:t>
      </w:r>
    </w:p>
    <w:p w:rsidR="00E13864" w:rsidRPr="007C1C62" w:rsidRDefault="00E13864" w:rsidP="00E13864">
      <w:pPr>
        <w:widowControl w:val="0"/>
        <w:shd w:val="clear" w:color="auto" w:fill="FFFFFF"/>
        <w:tabs>
          <w:tab w:val="left" w:pos="851"/>
        </w:tabs>
        <w:ind w:firstLine="567"/>
        <w:jc w:val="both"/>
        <w:rPr>
          <w:sz w:val="28"/>
          <w:szCs w:val="28"/>
        </w:rPr>
      </w:pPr>
      <w:r w:rsidRPr="007C1C62">
        <w:rPr>
          <w:i/>
          <w:iCs/>
          <w:sz w:val="28"/>
          <w:szCs w:val="28"/>
        </w:rPr>
        <w:t>Сұрақтар:</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1. Жан-жалдың себебі неде?</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rPr>
        <w:t>2. Жан-жалға қатысушылардың тактикалары қандай болды?</w:t>
      </w:r>
    </w:p>
    <w:p w:rsidR="00E13864" w:rsidRPr="007C1C62" w:rsidRDefault="00E13864" w:rsidP="00E13864">
      <w:pPr>
        <w:tabs>
          <w:tab w:val="left" w:pos="851"/>
        </w:tabs>
        <w:ind w:firstLine="567"/>
        <w:jc w:val="both"/>
        <w:rPr>
          <w:sz w:val="28"/>
          <w:szCs w:val="28"/>
        </w:rPr>
      </w:pPr>
      <w:r w:rsidRPr="007C1C62">
        <w:rPr>
          <w:sz w:val="28"/>
          <w:szCs w:val="28"/>
        </w:rPr>
        <w:t>3. Қатысушылар үшін жан-жалдың салдарын бағалаңыз?</w:t>
      </w:r>
    </w:p>
    <w:p w:rsidR="00E13864" w:rsidRPr="007C1C62" w:rsidRDefault="00E13864" w:rsidP="00E13864">
      <w:pPr>
        <w:tabs>
          <w:tab w:val="left" w:pos="851"/>
        </w:tabs>
        <w:ind w:firstLine="567"/>
        <w:jc w:val="both"/>
        <w:rPr>
          <w:sz w:val="28"/>
          <w:szCs w:val="28"/>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12</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 xml:space="preserve">Мақсаты: </w:t>
      </w:r>
      <w:r w:rsidRPr="007C1C62">
        <w:rPr>
          <w:iCs/>
          <w:sz w:val="28"/>
          <w:szCs w:val="28"/>
          <w:lang w:val="kk-KZ"/>
        </w:rPr>
        <w:t>Топтағы бірлікті ныңайту ережелерін зерттеу</w:t>
      </w:r>
    </w:p>
    <w:p w:rsidR="00E13864" w:rsidRPr="007C1C62" w:rsidRDefault="00E13864" w:rsidP="00E13864">
      <w:pPr>
        <w:widowControl w:val="0"/>
        <w:shd w:val="clear" w:color="auto" w:fill="FFFFFF"/>
        <w:tabs>
          <w:tab w:val="left" w:pos="851"/>
        </w:tabs>
        <w:ind w:firstLine="567"/>
        <w:jc w:val="both"/>
        <w:rPr>
          <w:iCs/>
          <w:sz w:val="28"/>
          <w:szCs w:val="28"/>
        </w:rPr>
      </w:pPr>
      <w:r w:rsidRPr="007C1C62">
        <w:rPr>
          <w:i/>
          <w:iCs/>
          <w:sz w:val="28"/>
          <w:szCs w:val="28"/>
          <w:lang w:val="kk-KZ"/>
        </w:rPr>
        <w:t xml:space="preserve">Тапсырма: </w:t>
      </w:r>
      <w:r w:rsidRPr="007C1C62">
        <w:rPr>
          <w:iCs/>
          <w:sz w:val="28"/>
          <w:szCs w:val="28"/>
          <w:lang w:val="kk-KZ"/>
        </w:rPr>
        <w:t xml:space="preserve">Ресми топпен жұмыс істеу үшін басшылардың ұсынатын топтық бірлікті нығайтудың ережелерін талдаңыз, олардың тиімділігін бағалаңыз және мысалдар келтіріңдер. </w:t>
      </w:r>
      <w:r w:rsidRPr="007C1C62">
        <w:rPr>
          <w:iCs/>
          <w:sz w:val="28"/>
          <w:szCs w:val="28"/>
        </w:rPr>
        <w:t>Ережелерді толықтырыңдар.</w:t>
      </w:r>
    </w:p>
    <w:p w:rsidR="00E13864" w:rsidRPr="007C1C62" w:rsidRDefault="00E13864" w:rsidP="00E13864">
      <w:pPr>
        <w:widowControl w:val="0"/>
        <w:shd w:val="clear" w:color="auto" w:fill="FFFFFF"/>
        <w:tabs>
          <w:tab w:val="left" w:pos="851"/>
        </w:tabs>
        <w:ind w:firstLine="567"/>
        <w:jc w:val="both"/>
        <w:rPr>
          <w:sz w:val="28"/>
          <w:szCs w:val="28"/>
        </w:rPr>
      </w:pPr>
      <w:r w:rsidRPr="007C1C62">
        <w:rPr>
          <w:iCs/>
          <w:sz w:val="28"/>
          <w:szCs w:val="28"/>
        </w:rPr>
        <w:t xml:space="preserve">Топтың бірлігін нығайту үшін басшының әрекеті: </w:t>
      </w:r>
    </w:p>
    <w:p w:rsidR="00E13864" w:rsidRPr="007C1C62" w:rsidRDefault="00E13864" w:rsidP="00E13864">
      <w:pPr>
        <w:pStyle w:val="a3"/>
        <w:widowControl w:val="0"/>
        <w:numPr>
          <w:ilvl w:val="0"/>
          <w:numId w:val="1"/>
        </w:numPr>
        <w:shd w:val="clear" w:color="auto" w:fill="FFFFFF"/>
        <w:tabs>
          <w:tab w:val="left" w:pos="851"/>
        </w:tabs>
        <w:ind w:left="0" w:firstLine="567"/>
        <w:jc w:val="both"/>
        <w:rPr>
          <w:sz w:val="28"/>
          <w:szCs w:val="28"/>
          <w:lang w:val="kk-KZ"/>
        </w:rPr>
      </w:pPr>
      <w:r w:rsidRPr="007C1C62">
        <w:rPr>
          <w:sz w:val="28"/>
          <w:szCs w:val="28"/>
          <w:lang w:val="kk-KZ"/>
        </w:rPr>
        <w:t>топтың жетістікті жалпылама сезінуіне көмектесу;</w:t>
      </w:r>
    </w:p>
    <w:p w:rsidR="00E13864" w:rsidRPr="007C1C62" w:rsidRDefault="00E13864" w:rsidP="00E13864">
      <w:pPr>
        <w:pStyle w:val="a3"/>
        <w:widowControl w:val="0"/>
        <w:numPr>
          <w:ilvl w:val="0"/>
          <w:numId w:val="1"/>
        </w:numPr>
        <w:shd w:val="clear" w:color="auto" w:fill="FFFFFF"/>
        <w:tabs>
          <w:tab w:val="left" w:pos="851"/>
        </w:tabs>
        <w:ind w:left="0" w:firstLine="567"/>
        <w:jc w:val="both"/>
        <w:rPr>
          <w:sz w:val="28"/>
          <w:szCs w:val="28"/>
          <w:lang w:val="kk-KZ"/>
        </w:rPr>
      </w:pPr>
      <w:r w:rsidRPr="007C1C62">
        <w:rPr>
          <w:sz w:val="28"/>
          <w:szCs w:val="28"/>
          <w:lang w:val="kk-KZ"/>
        </w:rPr>
        <w:t>топ арасында және оның лидеріне деген сенімділікті арттыру;</w:t>
      </w:r>
    </w:p>
    <w:p w:rsidR="00E13864" w:rsidRPr="007C1C62" w:rsidRDefault="00E13864" w:rsidP="00E13864">
      <w:pPr>
        <w:pStyle w:val="a3"/>
        <w:widowControl w:val="0"/>
        <w:numPr>
          <w:ilvl w:val="0"/>
          <w:numId w:val="1"/>
        </w:numPr>
        <w:shd w:val="clear" w:color="auto" w:fill="FFFFFF"/>
        <w:tabs>
          <w:tab w:val="left" w:pos="851"/>
        </w:tabs>
        <w:ind w:left="0" w:firstLine="567"/>
        <w:jc w:val="both"/>
        <w:rPr>
          <w:sz w:val="28"/>
          <w:szCs w:val="28"/>
          <w:lang w:val="kk-KZ"/>
        </w:rPr>
      </w:pPr>
      <w:r w:rsidRPr="007C1C62">
        <w:rPr>
          <w:sz w:val="28"/>
          <w:szCs w:val="28"/>
          <w:lang w:val="kk-KZ"/>
        </w:rPr>
        <w:t>топ мүшесі екендігін сезіндіру, топ мүшелерін бірлескен іс-әрекеттерге тарту;</w:t>
      </w:r>
    </w:p>
    <w:p w:rsidR="00E13864" w:rsidRPr="007C1C62" w:rsidRDefault="00E13864" w:rsidP="00E13864">
      <w:pPr>
        <w:pStyle w:val="a3"/>
        <w:widowControl w:val="0"/>
        <w:numPr>
          <w:ilvl w:val="0"/>
          <w:numId w:val="1"/>
        </w:numPr>
        <w:shd w:val="clear" w:color="auto" w:fill="FFFFFF"/>
        <w:tabs>
          <w:tab w:val="left" w:pos="851"/>
        </w:tabs>
        <w:ind w:left="0" w:firstLine="567"/>
        <w:jc w:val="both"/>
        <w:rPr>
          <w:sz w:val="28"/>
          <w:szCs w:val="28"/>
          <w:lang w:val="kk-KZ"/>
        </w:rPr>
      </w:pPr>
      <w:r w:rsidRPr="007C1C62">
        <w:rPr>
          <w:sz w:val="28"/>
          <w:szCs w:val="28"/>
          <w:lang w:val="kk-KZ"/>
        </w:rPr>
        <w:lastRenderedPageBreak/>
        <w:t>топ мүшесі болу оған қызықты болуын қамтамасыз ету және ұмтылу;</w:t>
      </w:r>
    </w:p>
    <w:p w:rsidR="00E13864" w:rsidRPr="007C1C62" w:rsidRDefault="00E13864" w:rsidP="00E13864">
      <w:pPr>
        <w:pStyle w:val="a3"/>
        <w:widowControl w:val="0"/>
        <w:numPr>
          <w:ilvl w:val="0"/>
          <w:numId w:val="1"/>
        </w:numPr>
        <w:shd w:val="clear" w:color="auto" w:fill="FFFFFF"/>
        <w:tabs>
          <w:tab w:val="left" w:pos="851"/>
        </w:tabs>
        <w:ind w:left="0" w:firstLine="567"/>
        <w:jc w:val="both"/>
        <w:rPr>
          <w:sz w:val="28"/>
          <w:szCs w:val="28"/>
          <w:lang w:val="kk-KZ"/>
        </w:rPr>
      </w:pPr>
      <w:r w:rsidRPr="007C1C62">
        <w:rPr>
          <w:sz w:val="28"/>
          <w:szCs w:val="28"/>
          <w:lang w:val="kk-KZ"/>
        </w:rPr>
        <w:t xml:space="preserve"> топ алдына тұрған мақсатқа сенімділігін қолдау.</w:t>
      </w:r>
    </w:p>
    <w:p w:rsidR="00E13864" w:rsidRPr="007C1C62" w:rsidRDefault="00E13864"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13</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widowControl w:val="0"/>
        <w:shd w:val="clear" w:color="auto" w:fill="FFFFFF"/>
        <w:tabs>
          <w:tab w:val="left" w:pos="851"/>
        </w:tabs>
        <w:ind w:firstLine="567"/>
        <w:jc w:val="both"/>
        <w:rPr>
          <w:i/>
          <w:iCs/>
          <w:sz w:val="28"/>
          <w:szCs w:val="28"/>
          <w:lang w:val="kk-KZ"/>
        </w:rPr>
      </w:pP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Мақсаты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Басшы сапасын талдау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Түсіндірме.</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xml:space="preserve">Шешім қабылдаудың жапондық моделін қолдану басшыда бірқатар сапалардың болуын талап етеді. Жапон дәстүрі бойынша бұл жоғарғы «тұлғалық стандарт болып табылады». </w:t>
      </w:r>
    </w:p>
    <w:p w:rsidR="00E13864" w:rsidRPr="007C1C62" w:rsidRDefault="00E13864" w:rsidP="00E13864">
      <w:pPr>
        <w:widowControl w:val="0"/>
        <w:shd w:val="clear" w:color="auto" w:fill="FFFFFF"/>
        <w:tabs>
          <w:tab w:val="left" w:pos="851"/>
        </w:tabs>
        <w:ind w:firstLine="567"/>
        <w:jc w:val="both"/>
        <w:rPr>
          <w:iCs/>
          <w:sz w:val="28"/>
          <w:szCs w:val="28"/>
          <w:lang w:val="kk-KZ"/>
        </w:rPr>
      </w:pPr>
      <w:r w:rsidRPr="007C1C62">
        <w:rPr>
          <w:i/>
          <w:iCs/>
          <w:sz w:val="28"/>
          <w:szCs w:val="28"/>
          <w:lang w:val="kk-KZ"/>
        </w:rPr>
        <w:t>Концептуалдық қабілеттер  — </w:t>
      </w:r>
      <w:r w:rsidRPr="007C1C62">
        <w:rPr>
          <w:iCs/>
          <w:sz w:val="28"/>
          <w:szCs w:val="28"/>
          <w:lang w:val="kk-KZ"/>
        </w:rPr>
        <w:t>бұл ұйым мен орта арасындағы байланысты сезіну қабілеті және ұйым жұйесін тұтас бірлік ретінде көру. Басшыдан ұйым үшін мүмкіндіктерді және қауіптерді құрудың негізгі бағыттарын көре білуді талап етеді.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Концептуалдық қабілеттерге жататындар</w:t>
      </w:r>
      <w:r w:rsidRPr="007C1C62">
        <w:rPr>
          <w:sz w:val="28"/>
          <w:szCs w:val="28"/>
          <w:lang w:val="kk-KZ"/>
        </w:rPr>
        <w:t>:</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кең көзқарас және терең ұстаным;</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xml:space="preserve">-  ұзақ мерзімді көрініс және икемділік; </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белсенділік</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тұғырлы жұмыс және өзін-өзі жиі жетілдіру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Жоғары тұлғалық стандарттар </w:t>
      </w:r>
      <w:r w:rsidRPr="007C1C62">
        <w:rPr>
          <w:sz w:val="28"/>
          <w:szCs w:val="28"/>
          <w:lang w:val="kk-KZ"/>
        </w:rPr>
        <w:t>— бұл:</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мақсатты нақты айқындау;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өзгелердің пікірін тыңдай білу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адалдық</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қабылданған шешімдердің салдарын көре білу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қызметшілердің барлық қабілет мүмкіндіктерін қолану;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жеке тартымдылық;</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ұжымды құра білу.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Тапсырма:</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Сіз білетін басшының концептуалды қабілеттері мен тұлғалық стандарттарын талдаңыз?</w:t>
      </w:r>
    </w:p>
    <w:p w:rsidR="00E13864" w:rsidRPr="007C1C62" w:rsidRDefault="00E13864" w:rsidP="00E13864">
      <w:pPr>
        <w:tabs>
          <w:tab w:val="left" w:pos="851"/>
        </w:tabs>
        <w:ind w:firstLine="567"/>
        <w:jc w:val="both"/>
        <w:rPr>
          <w:sz w:val="28"/>
          <w:szCs w:val="28"/>
          <w:lang w:val="kk-KZ"/>
        </w:rPr>
      </w:pPr>
    </w:p>
    <w:p w:rsidR="00E13864" w:rsidRPr="007C1C62" w:rsidRDefault="00E13864" w:rsidP="00E13864">
      <w:pPr>
        <w:pStyle w:val="ac"/>
        <w:tabs>
          <w:tab w:val="left" w:pos="851"/>
        </w:tabs>
        <w:ind w:firstLine="567"/>
        <w:jc w:val="both"/>
        <w:rPr>
          <w:szCs w:val="28"/>
          <w:lang w:val="kk-KZ"/>
        </w:rPr>
      </w:pPr>
      <w:r w:rsidRPr="007C1C62">
        <w:rPr>
          <w:b/>
          <w:szCs w:val="28"/>
          <w:lang w:val="kk-KZ"/>
        </w:rPr>
        <w:t xml:space="preserve"> Кейс</w:t>
      </w:r>
      <w:r w:rsidRPr="007C1C62">
        <w:rPr>
          <w:b/>
          <w:szCs w:val="28"/>
          <w:lang w:val="kk-KZ"/>
        </w:rPr>
        <w:tab/>
        <w:t>14</w:t>
      </w:r>
      <w:r w:rsidRPr="007C1C62">
        <w:rPr>
          <w:b/>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r w:rsidRPr="007C1C62">
        <w:rPr>
          <w:szCs w:val="28"/>
          <w:lang w:val="kk-KZ"/>
        </w:rPr>
        <w:tab/>
      </w:r>
    </w:p>
    <w:p w:rsidR="007C1C62" w:rsidRDefault="007C1C62" w:rsidP="00E13864">
      <w:pPr>
        <w:widowControl w:val="0"/>
        <w:shd w:val="clear" w:color="auto" w:fill="FFFFFF"/>
        <w:tabs>
          <w:tab w:val="left" w:pos="851"/>
        </w:tabs>
        <w:ind w:firstLine="567"/>
        <w:jc w:val="both"/>
        <w:rPr>
          <w:i/>
          <w:iCs/>
          <w:sz w:val="28"/>
          <w:szCs w:val="28"/>
          <w:lang w:val="kk-KZ"/>
        </w:rPr>
      </w:pP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Мақсаты.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Басқару шешімдерін қабылдау типтерін зерттеу</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Түсіндірме</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Менеджментте басқару шешімдерінің дұрыс қабылдануы үлкен рөлге ие. Өйткені оған бизнес жетістігі тәуелді. Тәжірибеде келесі нұсқалары кезігеді: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шешім қабылдайды және қажет деп ескерсе,оны бағынушыларға айтады;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xml:space="preserve">-  басшы шешім қабылдайды және оны не үшін қабылдағанын </w:t>
      </w:r>
      <w:r w:rsidRPr="007C1C62">
        <w:rPr>
          <w:sz w:val="28"/>
          <w:szCs w:val="28"/>
          <w:lang w:val="kk-KZ"/>
        </w:rPr>
        <w:lastRenderedPageBreak/>
        <w:t>түсіндіреді;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шешім қабылдайды, дегенмен мұнда бағынушылардың пікірін біледі. Осылайөз шешімін тексеріп алу мүмкіндігіне ие және қажет болса өзгерістер енгізеді;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шешім қабылдап оны өңдеуге топқа ұсынады;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мәселені түсіндіріп, қандай ұсыныстар бар екенін сұрап барып шешім қабылдайды;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проблеманы түсіндіріп және топқа шешім қабылдауды ұсынады. Нұсқаны бекітуді өзіне қалдырады.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  басшы проблеманы түсіндіреді және топтың шешімін қабылдайды.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Сұрақ</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Айтылған нұсқалардың қайсысын сіз қолдайсыз? Неге?</w:t>
      </w:r>
    </w:p>
    <w:p w:rsidR="00E13864" w:rsidRPr="007C1C62" w:rsidRDefault="00E13864" w:rsidP="00E13864">
      <w:pPr>
        <w:tabs>
          <w:tab w:val="left" w:pos="851"/>
        </w:tabs>
        <w:ind w:firstLine="567"/>
        <w:jc w:val="both"/>
        <w:rPr>
          <w:sz w:val="28"/>
          <w:szCs w:val="28"/>
          <w:lang w:val="kk-KZ"/>
        </w:rPr>
      </w:pPr>
    </w:p>
    <w:p w:rsidR="00E13864" w:rsidRPr="007C1C62" w:rsidRDefault="00E13864" w:rsidP="00E13864">
      <w:pPr>
        <w:pStyle w:val="ac"/>
        <w:tabs>
          <w:tab w:val="left" w:pos="851"/>
        </w:tabs>
        <w:ind w:firstLine="567"/>
        <w:jc w:val="both"/>
        <w:rPr>
          <w:b/>
          <w:szCs w:val="28"/>
          <w:lang w:val="kk-KZ"/>
        </w:rPr>
      </w:pPr>
      <w:r w:rsidRPr="007C1C62">
        <w:rPr>
          <w:b/>
          <w:szCs w:val="28"/>
          <w:lang w:val="kk-KZ"/>
        </w:rPr>
        <w:t>Кейс</w:t>
      </w:r>
      <w:r w:rsidRPr="007C1C62">
        <w:rPr>
          <w:b/>
          <w:szCs w:val="28"/>
          <w:lang w:val="kk-KZ"/>
        </w:rPr>
        <w:tab/>
        <w:t>15</w:t>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r w:rsidRPr="007C1C62">
        <w:rPr>
          <w:b/>
          <w:szCs w:val="28"/>
          <w:lang w:val="kk-KZ"/>
        </w:rPr>
        <w:tab/>
      </w:r>
    </w:p>
    <w:p w:rsidR="007C1C62" w:rsidRDefault="007C1C62" w:rsidP="00E13864">
      <w:pPr>
        <w:widowControl w:val="0"/>
        <w:shd w:val="clear" w:color="auto" w:fill="FFFFFF"/>
        <w:tabs>
          <w:tab w:val="left" w:pos="851"/>
        </w:tabs>
        <w:ind w:firstLine="567"/>
        <w:jc w:val="both"/>
        <w:rPr>
          <w:i/>
          <w:iCs/>
          <w:sz w:val="28"/>
          <w:szCs w:val="28"/>
          <w:lang w:val="kk-KZ"/>
        </w:rPr>
      </w:pPr>
    </w:p>
    <w:p w:rsidR="00E13864" w:rsidRPr="007C1C62" w:rsidRDefault="00E13864" w:rsidP="00E13864">
      <w:pPr>
        <w:widowControl w:val="0"/>
        <w:shd w:val="clear" w:color="auto" w:fill="FFFFFF"/>
        <w:tabs>
          <w:tab w:val="left" w:pos="851"/>
        </w:tabs>
        <w:ind w:firstLine="567"/>
        <w:jc w:val="both"/>
        <w:rPr>
          <w:i/>
          <w:iCs/>
          <w:sz w:val="28"/>
          <w:szCs w:val="28"/>
          <w:lang w:val="kk-KZ"/>
        </w:rPr>
      </w:pPr>
      <w:r w:rsidRPr="007C1C62">
        <w:rPr>
          <w:i/>
          <w:iCs/>
          <w:sz w:val="28"/>
          <w:szCs w:val="28"/>
          <w:lang w:val="kk-KZ"/>
        </w:rPr>
        <w:t xml:space="preserve">Мақсаты: </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Әртүрлі басқарушылық стильдердің ерекшеліктері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Түсіндірме</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Ұжымды басқарудың жеке стильін таңдау менеджердің маңызды қызметтерінің бірі. Негізінде басқарудың бес стильін бөледі.</w:t>
      </w:r>
    </w:p>
    <w:p w:rsidR="00E13864" w:rsidRPr="007C1C62" w:rsidRDefault="00E13864" w:rsidP="00E13864">
      <w:pPr>
        <w:widowControl w:val="0"/>
        <w:shd w:val="clear" w:color="auto" w:fill="FFFFFF"/>
        <w:tabs>
          <w:tab w:val="left" w:pos="851"/>
        </w:tabs>
        <w:ind w:firstLine="567"/>
        <w:jc w:val="both"/>
        <w:rPr>
          <w:iCs/>
          <w:sz w:val="28"/>
          <w:szCs w:val="28"/>
          <w:lang w:val="kk-KZ"/>
        </w:rPr>
      </w:pPr>
      <w:r w:rsidRPr="007C1C62">
        <w:rPr>
          <w:sz w:val="28"/>
          <w:szCs w:val="28"/>
          <w:lang w:val="kk-KZ"/>
        </w:rPr>
        <w:t>1. </w:t>
      </w:r>
      <w:r w:rsidRPr="007C1C62">
        <w:rPr>
          <w:i/>
          <w:iCs/>
          <w:sz w:val="28"/>
          <w:szCs w:val="28"/>
          <w:lang w:val="kk-KZ"/>
        </w:rPr>
        <w:t>«Араласпау»: </w:t>
      </w:r>
      <w:r w:rsidRPr="007C1C62">
        <w:rPr>
          <w:iCs/>
          <w:sz w:val="28"/>
          <w:szCs w:val="28"/>
          <w:lang w:val="kk-KZ"/>
        </w:rPr>
        <w:t>өндіріске және адамдарға немғұрайлы қарау. Басшы басқармайды, көп нәрсені өзі істейді. Ол минималды нәтижемен жұмыс істейді.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2. «</w:t>
      </w:r>
      <w:r w:rsidRPr="007C1C62">
        <w:rPr>
          <w:i/>
          <w:iCs/>
          <w:sz w:val="28"/>
          <w:szCs w:val="28"/>
          <w:lang w:val="kk-KZ"/>
        </w:rPr>
        <w:t>Теплая компания»: </w:t>
      </w:r>
      <w:r w:rsidRPr="007C1C62">
        <w:rPr>
          <w:sz w:val="28"/>
          <w:szCs w:val="28"/>
          <w:lang w:val="kk-KZ"/>
        </w:rPr>
        <w:t>адамдарға жоғары көңіл бөлу. Достық қатынастарға, жақсы атмосфераға қолайлы жұмыс ырғағына ұмтылу. Мұнда басшы тұрақты және нақты нәтижеге жетуге көңіл бөлмейді.</w:t>
      </w:r>
    </w:p>
    <w:p w:rsidR="00E13864" w:rsidRPr="007C1C62" w:rsidRDefault="00E13864" w:rsidP="00E13864">
      <w:pPr>
        <w:widowControl w:val="0"/>
        <w:shd w:val="clear" w:color="auto" w:fill="FFFFFF"/>
        <w:tabs>
          <w:tab w:val="left" w:pos="851"/>
        </w:tabs>
        <w:ind w:firstLine="567"/>
        <w:jc w:val="both"/>
        <w:rPr>
          <w:iCs/>
          <w:sz w:val="28"/>
          <w:szCs w:val="28"/>
          <w:lang w:val="kk-KZ"/>
        </w:rPr>
      </w:pPr>
      <w:r w:rsidRPr="007C1C62">
        <w:rPr>
          <w:sz w:val="28"/>
          <w:szCs w:val="28"/>
          <w:lang w:val="kk-KZ"/>
        </w:rPr>
        <w:t>3. </w:t>
      </w:r>
      <w:r w:rsidRPr="007C1C62">
        <w:rPr>
          <w:i/>
          <w:iCs/>
          <w:sz w:val="28"/>
          <w:szCs w:val="28"/>
          <w:lang w:val="kk-KZ"/>
        </w:rPr>
        <w:t>«Міндет»: </w:t>
      </w:r>
      <w:r w:rsidRPr="007C1C62">
        <w:rPr>
          <w:iCs/>
          <w:sz w:val="28"/>
          <w:szCs w:val="28"/>
          <w:lang w:val="kk-KZ"/>
        </w:rPr>
        <w:t>басшының ықласы тек өндіріске бөлінген. Адам факторларын аз көңіл немесе мүлдем бөлінбейді.</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sz w:val="28"/>
          <w:szCs w:val="28"/>
          <w:lang w:val="kk-KZ"/>
        </w:rPr>
        <w:t>4. </w:t>
      </w:r>
      <w:r w:rsidRPr="007C1C62">
        <w:rPr>
          <w:i/>
          <w:iCs/>
          <w:sz w:val="28"/>
          <w:szCs w:val="28"/>
          <w:lang w:val="kk-KZ"/>
        </w:rPr>
        <w:t>«Алтын орта»</w:t>
      </w:r>
      <w:r w:rsidRPr="007C1C62">
        <w:rPr>
          <w:sz w:val="28"/>
          <w:szCs w:val="28"/>
          <w:lang w:val="kk-KZ"/>
        </w:rPr>
        <w:t>: басшы адамдар мүддесі мен міндеттердің орындалуын жеткілікті дәрежеде үйлестіреді. Ол қызметшілерден көп талап етеді.</w:t>
      </w:r>
    </w:p>
    <w:p w:rsidR="00E13864" w:rsidRPr="007C1C62" w:rsidRDefault="00E13864" w:rsidP="00E13864">
      <w:pPr>
        <w:widowControl w:val="0"/>
        <w:shd w:val="clear" w:color="auto" w:fill="FFFFFF"/>
        <w:tabs>
          <w:tab w:val="left" w:pos="851"/>
        </w:tabs>
        <w:ind w:firstLine="567"/>
        <w:jc w:val="both"/>
        <w:rPr>
          <w:iCs/>
          <w:sz w:val="28"/>
          <w:szCs w:val="28"/>
          <w:lang w:val="kk-KZ"/>
        </w:rPr>
      </w:pPr>
      <w:r w:rsidRPr="007C1C62">
        <w:rPr>
          <w:sz w:val="28"/>
          <w:szCs w:val="28"/>
          <w:lang w:val="kk-KZ"/>
        </w:rPr>
        <w:t>5. </w:t>
      </w:r>
      <w:r w:rsidRPr="007C1C62">
        <w:rPr>
          <w:i/>
          <w:iCs/>
          <w:sz w:val="28"/>
          <w:szCs w:val="28"/>
          <w:lang w:val="kk-KZ"/>
        </w:rPr>
        <w:t>«Команда»: </w:t>
      </w:r>
      <w:r w:rsidRPr="007C1C62">
        <w:rPr>
          <w:iCs/>
          <w:sz w:val="28"/>
          <w:szCs w:val="28"/>
          <w:lang w:val="kk-KZ"/>
        </w:rPr>
        <w:t>басшы өндірістің де, персоналдың да мүдделерін тиімді үйлестіруге үлкен көңіл бөледі. Ұйым мақсатына жетуге ұмтылатын қызметшілер жалпы міндеттемелерді бірін біріне сыйластықта орындайды.</w:t>
      </w:r>
    </w:p>
    <w:p w:rsidR="00E13864" w:rsidRPr="007C1C62" w:rsidRDefault="00E13864" w:rsidP="00E13864">
      <w:pPr>
        <w:widowControl w:val="0"/>
        <w:shd w:val="clear" w:color="auto" w:fill="FFFFFF"/>
        <w:tabs>
          <w:tab w:val="left" w:pos="851"/>
        </w:tabs>
        <w:ind w:firstLine="567"/>
        <w:jc w:val="both"/>
        <w:rPr>
          <w:sz w:val="28"/>
          <w:szCs w:val="28"/>
          <w:lang w:val="kk-KZ"/>
        </w:rPr>
      </w:pPr>
      <w:r w:rsidRPr="007C1C62">
        <w:rPr>
          <w:i/>
          <w:iCs/>
          <w:sz w:val="28"/>
          <w:szCs w:val="28"/>
          <w:lang w:val="kk-KZ"/>
        </w:rPr>
        <w:t>Тапсырма:</w:t>
      </w:r>
    </w:p>
    <w:p w:rsidR="00E13864" w:rsidRPr="007C1C62" w:rsidRDefault="00E13864" w:rsidP="00E13864">
      <w:pPr>
        <w:widowControl w:val="0"/>
        <w:shd w:val="clear" w:color="auto" w:fill="FFFFFF"/>
        <w:tabs>
          <w:tab w:val="left" w:pos="851"/>
        </w:tabs>
        <w:ind w:firstLine="567"/>
        <w:jc w:val="both"/>
        <w:rPr>
          <w:sz w:val="28"/>
          <w:szCs w:val="28"/>
        </w:rPr>
      </w:pPr>
      <w:r w:rsidRPr="007C1C62">
        <w:rPr>
          <w:sz w:val="28"/>
          <w:szCs w:val="28"/>
          <w:lang w:val="kk-KZ"/>
        </w:rPr>
        <w:t xml:space="preserve">Сіздің ойыңызша басқарудың қандай стилі жақсы?. Өз позицияңызды негіздеңіз. Сонымен қатар әрдайым қолдануы үлкен жетістікке әкеледі деп тұжырымдайтын стиль болмайды. </w:t>
      </w:r>
      <w:r w:rsidRPr="007C1C62">
        <w:rPr>
          <w:sz w:val="28"/>
          <w:szCs w:val="28"/>
        </w:rPr>
        <w:t xml:space="preserve">Олардың бірін бірінен айырмашығы бар.  </w:t>
      </w:r>
    </w:p>
    <w:p w:rsidR="00E13864" w:rsidRPr="007C1C62" w:rsidRDefault="00E13864" w:rsidP="00E13864">
      <w:pPr>
        <w:tabs>
          <w:tab w:val="left" w:pos="851"/>
        </w:tabs>
        <w:ind w:firstLine="567"/>
        <w:jc w:val="both"/>
        <w:rPr>
          <w:sz w:val="28"/>
          <w:szCs w:val="28"/>
        </w:rPr>
      </w:pPr>
    </w:p>
    <w:p w:rsidR="00E13864" w:rsidRPr="007C1C62" w:rsidRDefault="00E13864" w:rsidP="00E13864">
      <w:pPr>
        <w:tabs>
          <w:tab w:val="left" w:pos="851"/>
        </w:tabs>
        <w:ind w:firstLine="567"/>
        <w:jc w:val="both"/>
        <w:rPr>
          <w:sz w:val="28"/>
          <w:szCs w:val="28"/>
          <w:lang w:val="kk-KZ"/>
        </w:rPr>
      </w:pPr>
    </w:p>
    <w:p w:rsidR="00E13864" w:rsidRPr="007C1C62" w:rsidRDefault="00E13864" w:rsidP="00E13864">
      <w:pPr>
        <w:tabs>
          <w:tab w:val="left" w:pos="851"/>
        </w:tabs>
        <w:ind w:firstLine="567"/>
        <w:jc w:val="both"/>
        <w:rPr>
          <w:sz w:val="28"/>
          <w:szCs w:val="28"/>
          <w:lang w:val="kk-KZ"/>
        </w:rPr>
      </w:pPr>
    </w:p>
    <w:p w:rsidR="00E13864" w:rsidRPr="00E13864" w:rsidRDefault="00E13864" w:rsidP="00E13864">
      <w:pPr>
        <w:tabs>
          <w:tab w:val="left" w:pos="851"/>
        </w:tabs>
        <w:ind w:firstLine="567"/>
        <w:jc w:val="both"/>
        <w:rPr>
          <w:sz w:val="28"/>
          <w:szCs w:val="28"/>
        </w:rPr>
      </w:pPr>
    </w:p>
    <w:p w:rsidR="00E13864" w:rsidRPr="00E13864" w:rsidRDefault="00E13864" w:rsidP="00E13864">
      <w:pPr>
        <w:tabs>
          <w:tab w:val="left" w:pos="851"/>
        </w:tabs>
        <w:ind w:firstLine="567"/>
        <w:jc w:val="both"/>
        <w:rPr>
          <w:sz w:val="28"/>
          <w:szCs w:val="28"/>
        </w:rPr>
      </w:pPr>
    </w:p>
    <w:p w:rsidR="00E13864" w:rsidRPr="00E13864" w:rsidRDefault="00E13864" w:rsidP="00E13864">
      <w:pPr>
        <w:tabs>
          <w:tab w:val="left" w:pos="851"/>
        </w:tabs>
        <w:ind w:firstLine="567"/>
        <w:rPr>
          <w:sz w:val="28"/>
          <w:szCs w:val="28"/>
        </w:rPr>
      </w:pPr>
    </w:p>
    <w:p w:rsidR="00534D4F" w:rsidRPr="00E13864" w:rsidRDefault="00534D4F" w:rsidP="00534D4F">
      <w:pPr>
        <w:pStyle w:val="a4"/>
        <w:widowControl w:val="0"/>
        <w:shd w:val="clear" w:color="auto" w:fill="FFFFFF"/>
        <w:spacing w:before="0" w:beforeAutospacing="0" w:after="0" w:afterAutospacing="0"/>
        <w:ind w:firstLine="709"/>
        <w:jc w:val="both"/>
        <w:rPr>
          <w:b/>
          <w:bCs/>
          <w:sz w:val="28"/>
          <w:szCs w:val="28"/>
        </w:rPr>
      </w:pPr>
    </w:p>
    <w:p w:rsidR="00AD0050" w:rsidRPr="00E13864" w:rsidRDefault="00AD0050" w:rsidP="00AD0050">
      <w:pPr>
        <w:jc w:val="center"/>
        <w:rPr>
          <w:b/>
          <w:sz w:val="26"/>
          <w:szCs w:val="26"/>
          <w:lang w:val="kk-KZ"/>
        </w:rPr>
      </w:pPr>
      <w:r w:rsidRPr="00E13864">
        <w:rPr>
          <w:b/>
          <w:sz w:val="26"/>
          <w:szCs w:val="26"/>
          <w:lang w:val="kk-KZ"/>
        </w:rPr>
        <w:lastRenderedPageBreak/>
        <w:t>ҰСЫНЫЛҒАН ӘДЕБИТТЕР ТІЗІМІ:</w:t>
      </w:r>
    </w:p>
    <w:p w:rsidR="007C1C62" w:rsidRDefault="007C1C62" w:rsidP="00AD0050">
      <w:pPr>
        <w:shd w:val="clear" w:color="auto" w:fill="FFFFFF"/>
        <w:ind w:left="38" w:firstLine="562"/>
        <w:jc w:val="both"/>
        <w:rPr>
          <w:noProof/>
          <w:sz w:val="26"/>
          <w:szCs w:val="26"/>
          <w:lang w:val="kk-KZ"/>
        </w:rPr>
      </w:pPr>
    </w:p>
    <w:p w:rsidR="007C1C62" w:rsidRDefault="007C1C62" w:rsidP="00AD0050">
      <w:pPr>
        <w:shd w:val="clear" w:color="auto" w:fill="FFFFFF"/>
        <w:ind w:left="38" w:firstLine="562"/>
        <w:jc w:val="both"/>
        <w:rPr>
          <w:noProof/>
          <w:sz w:val="26"/>
          <w:szCs w:val="26"/>
          <w:lang w:val="kk-KZ"/>
        </w:rPr>
      </w:pPr>
    </w:p>
    <w:p w:rsidR="007C1C62" w:rsidRPr="00175085" w:rsidRDefault="007C1C62" w:rsidP="007C1C62">
      <w:pPr>
        <w:ind w:firstLine="567"/>
        <w:jc w:val="both"/>
      </w:pPr>
      <w:r w:rsidRPr="00175085">
        <w:t>1. РедживБатра, Джон ДЖ. Майерс, Дэвид А.Аакер Рекламный менеджмент.- М.Дело 2013. </w:t>
      </w:r>
    </w:p>
    <w:p w:rsidR="007C1C62" w:rsidRPr="00175085" w:rsidRDefault="007C1C62" w:rsidP="007C1C62">
      <w:pPr>
        <w:ind w:firstLine="567"/>
        <w:jc w:val="both"/>
      </w:pPr>
      <w:r w:rsidRPr="00175085">
        <w:t>2. Ромат Е.В. Реклама. – Киев. Веклер, Рефл-бук, 2012. </w:t>
      </w:r>
    </w:p>
    <w:p w:rsidR="007C1C62" w:rsidRPr="00175085" w:rsidRDefault="007C1C62" w:rsidP="007C1C62">
      <w:pPr>
        <w:ind w:firstLine="567"/>
        <w:jc w:val="both"/>
      </w:pPr>
      <w:r w:rsidRPr="00175085">
        <w:t>3. Гребенкин Ю. Психотехнологии в рекламе. – Новосибирск, РИФ-плюс, 2010 </w:t>
      </w:r>
    </w:p>
    <w:p w:rsidR="007C1C62" w:rsidRPr="00175085" w:rsidRDefault="007C1C62" w:rsidP="007C1C62">
      <w:pPr>
        <w:ind w:firstLine="567"/>
        <w:jc w:val="both"/>
      </w:pPr>
      <w:r w:rsidRPr="00175085">
        <w:t>4. Борисов Б.Л. Технология рекламы. 2010. </w:t>
      </w:r>
    </w:p>
    <w:p w:rsidR="007C1C62" w:rsidRPr="00175085" w:rsidRDefault="007C1C62" w:rsidP="007C1C62">
      <w:pPr>
        <w:ind w:firstLine="567"/>
        <w:jc w:val="both"/>
      </w:pPr>
      <w:r w:rsidRPr="00175085">
        <w:t>5. Зверинцев А.Б. Коммуникационный менеджмент: рабочая тетрадь  менеджера PR. –СПб., Союз, 2007. </w:t>
      </w:r>
    </w:p>
    <w:p w:rsidR="007C1C62" w:rsidRPr="00175085" w:rsidRDefault="007C1C62" w:rsidP="007C1C62">
      <w:pPr>
        <w:ind w:firstLine="567"/>
        <w:jc w:val="both"/>
      </w:pPr>
      <w:r w:rsidRPr="00175085">
        <w:t>6. Доти Дороти. Паблисити и паблик рилейшнз. –М., Филин, 2008. </w:t>
      </w:r>
    </w:p>
    <w:p w:rsidR="007C1C62" w:rsidRPr="00175085" w:rsidRDefault="007C1C62" w:rsidP="007C1C62">
      <w:pPr>
        <w:ind w:firstLine="567"/>
        <w:jc w:val="both"/>
      </w:pPr>
      <w:r w:rsidRPr="00175085">
        <w:t>7. Соколов И.Н. Технологии популярности или ПР. – Мн., Парадокс, 2009. </w:t>
      </w:r>
    </w:p>
    <w:p w:rsidR="007C1C62" w:rsidRPr="00175085" w:rsidRDefault="007C1C62" w:rsidP="007C1C62">
      <w:pPr>
        <w:ind w:firstLine="567"/>
        <w:jc w:val="both"/>
      </w:pPr>
      <w:r w:rsidRPr="00175085">
        <w:t>8. Викентьев И.Л. Приемы рекламы и PublicRelations. – СПб., Изд. Дом «Бизнес-пресса», 2009. </w:t>
      </w:r>
    </w:p>
    <w:p w:rsidR="007C1C62" w:rsidRPr="00175085" w:rsidRDefault="007C1C62" w:rsidP="007C1C62">
      <w:pPr>
        <w:ind w:firstLine="567"/>
        <w:jc w:val="both"/>
      </w:pPr>
      <w:r w:rsidRPr="00175085">
        <w:t>9. Моисеев В.И. PR – теория и практика. – К. Вира-Р. 2009. </w:t>
      </w:r>
    </w:p>
    <w:p w:rsidR="007C1C62" w:rsidRPr="00175085" w:rsidRDefault="007C1C62" w:rsidP="007C1C62">
      <w:pPr>
        <w:ind w:firstLine="567"/>
        <w:jc w:val="both"/>
      </w:pPr>
      <w:r w:rsidRPr="00175085">
        <w:t>10. Синяева.И.М. Паблик рилейшнз и коммерческая деятельность. – М., ЮНИТИ, 2008. </w:t>
      </w:r>
    </w:p>
    <w:p w:rsidR="007C1C62" w:rsidRPr="00175085" w:rsidRDefault="007C1C62" w:rsidP="007C1C62">
      <w:pPr>
        <w:ind w:firstLine="567"/>
        <w:jc w:val="both"/>
      </w:pPr>
      <w:r w:rsidRPr="00175085">
        <w:t>11. Голубкова Е.Н. Маркетинговые коммуникации. – М., Финпресс, 2010.</w:t>
      </w:r>
    </w:p>
    <w:p w:rsidR="007C1C62" w:rsidRPr="007127B7" w:rsidRDefault="007C1C62" w:rsidP="007C1C62">
      <w:pPr>
        <w:ind w:firstLine="567"/>
        <w:rPr>
          <w:lang w:val="kk-KZ"/>
        </w:rPr>
      </w:pPr>
      <w:r w:rsidRPr="00175085">
        <w:rPr>
          <w:b/>
          <w:bCs/>
        </w:rPr>
        <w:t>5.</w:t>
      </w:r>
      <w:r>
        <w:rPr>
          <w:b/>
          <w:bCs/>
          <w:lang w:val="kk-KZ"/>
        </w:rPr>
        <w:t>Қосымша әдебиеттер</w:t>
      </w:r>
    </w:p>
    <w:p w:rsidR="007C1C62" w:rsidRPr="00175085" w:rsidRDefault="007C1C62" w:rsidP="007C1C62">
      <w:pPr>
        <w:ind w:firstLine="567"/>
        <w:jc w:val="both"/>
      </w:pPr>
      <w:r w:rsidRPr="00175085">
        <w:t>1. Мескон М., Альберт М., Хедуори Ф. Основы менеджмента. – М., 1992. </w:t>
      </w:r>
    </w:p>
    <w:p w:rsidR="007C1C62" w:rsidRPr="00175085" w:rsidRDefault="007C1C62" w:rsidP="007C1C62">
      <w:pPr>
        <w:ind w:firstLine="567"/>
        <w:jc w:val="both"/>
      </w:pPr>
      <w:r w:rsidRPr="00175085">
        <w:t>2. Котлер Ф. Основы маркетинга. – М., ПРИОР, 1998. </w:t>
      </w:r>
    </w:p>
    <w:p w:rsidR="007C1C62" w:rsidRPr="00175085" w:rsidRDefault="007C1C62" w:rsidP="007C1C62">
      <w:pPr>
        <w:ind w:firstLine="567"/>
        <w:jc w:val="both"/>
      </w:pPr>
      <w:r w:rsidRPr="00175085">
        <w:t>3. Энкельман Николаус Б. Харизма. – М., Интер эксперт, 2000 </w:t>
      </w:r>
    </w:p>
    <w:p w:rsidR="007C1C62" w:rsidRPr="00175085" w:rsidRDefault="007C1C62" w:rsidP="007C1C62">
      <w:pPr>
        <w:ind w:firstLine="567"/>
        <w:jc w:val="both"/>
      </w:pPr>
      <w:r w:rsidRPr="00175085">
        <w:t>4. Жан-Пьер Буари. Управление имиджем компании. Паблик рилейшнз: предмет и мастерство. М., Интер эксперт, 2000</w:t>
      </w:r>
    </w:p>
    <w:p w:rsidR="007C1C62" w:rsidRDefault="007C1C62" w:rsidP="00AD0050">
      <w:pPr>
        <w:shd w:val="clear" w:color="auto" w:fill="FFFFFF"/>
        <w:ind w:left="38" w:firstLine="562"/>
        <w:jc w:val="both"/>
        <w:rPr>
          <w:noProof/>
          <w:sz w:val="26"/>
          <w:szCs w:val="26"/>
          <w:lang w:val="kk-KZ"/>
        </w:rPr>
      </w:pPr>
    </w:p>
    <w:p w:rsidR="007C1C62" w:rsidRDefault="007C1C62" w:rsidP="00AD0050">
      <w:pPr>
        <w:shd w:val="clear" w:color="auto" w:fill="FFFFFF"/>
        <w:ind w:left="38" w:firstLine="562"/>
        <w:jc w:val="both"/>
        <w:rPr>
          <w:noProof/>
          <w:sz w:val="26"/>
          <w:szCs w:val="26"/>
          <w:lang w:val="kk-KZ"/>
        </w:rPr>
      </w:pPr>
    </w:p>
    <w:p w:rsidR="007C1C62" w:rsidRDefault="007C1C62" w:rsidP="00AD0050">
      <w:pPr>
        <w:shd w:val="clear" w:color="auto" w:fill="FFFFFF"/>
        <w:ind w:left="38" w:firstLine="562"/>
        <w:jc w:val="both"/>
        <w:rPr>
          <w:noProof/>
          <w:sz w:val="26"/>
          <w:szCs w:val="26"/>
          <w:lang w:val="kk-KZ"/>
        </w:rPr>
      </w:pPr>
    </w:p>
    <w:p w:rsidR="007C1C62" w:rsidRDefault="007C1C62" w:rsidP="00AD0050">
      <w:pPr>
        <w:shd w:val="clear" w:color="auto" w:fill="FFFFFF"/>
        <w:ind w:left="38" w:firstLine="562"/>
        <w:jc w:val="both"/>
        <w:rPr>
          <w:noProof/>
          <w:sz w:val="26"/>
          <w:szCs w:val="26"/>
          <w:lang w:val="kk-KZ"/>
        </w:rPr>
      </w:pPr>
    </w:p>
    <w:p w:rsidR="007C1C62" w:rsidRPr="00E13864" w:rsidRDefault="007C1C62" w:rsidP="00AD0050">
      <w:pPr>
        <w:shd w:val="clear" w:color="auto" w:fill="FFFFFF"/>
        <w:ind w:left="38" w:firstLine="562"/>
        <w:jc w:val="both"/>
        <w:rPr>
          <w:noProof/>
          <w:sz w:val="26"/>
          <w:szCs w:val="26"/>
          <w:lang w:val="kk-KZ"/>
        </w:rPr>
      </w:pPr>
    </w:p>
    <w:p w:rsidR="00534D4F" w:rsidRPr="00E13864" w:rsidRDefault="00534D4F" w:rsidP="00534D4F">
      <w:pPr>
        <w:jc w:val="center"/>
        <w:rPr>
          <w:sz w:val="28"/>
          <w:szCs w:val="28"/>
          <w:lang w:val="kk-KZ"/>
        </w:rPr>
      </w:pPr>
    </w:p>
    <w:p w:rsidR="00534D4F" w:rsidRPr="00E13864" w:rsidRDefault="00534D4F">
      <w:pPr>
        <w:rPr>
          <w:lang w:val="kk-KZ"/>
        </w:rPr>
      </w:pPr>
    </w:p>
    <w:p w:rsidR="003241EA" w:rsidRPr="00E13864" w:rsidRDefault="003241EA">
      <w:pPr>
        <w:rPr>
          <w:lang w:val="kk-KZ"/>
        </w:rPr>
      </w:pPr>
    </w:p>
    <w:p w:rsidR="003241EA" w:rsidRPr="00E13864" w:rsidRDefault="003241EA">
      <w:pPr>
        <w:rPr>
          <w:lang w:val="kk-KZ"/>
        </w:rPr>
      </w:pPr>
    </w:p>
    <w:p w:rsidR="003241EA" w:rsidRPr="00E13864" w:rsidRDefault="003241EA">
      <w:pPr>
        <w:rPr>
          <w:lang w:val="kk-KZ"/>
        </w:rPr>
      </w:pPr>
    </w:p>
    <w:p w:rsidR="003241EA" w:rsidRPr="00E13864" w:rsidRDefault="003241EA">
      <w:pPr>
        <w:rPr>
          <w:lang w:val="kk-KZ"/>
        </w:rPr>
      </w:pPr>
    </w:p>
    <w:p w:rsidR="003241EA" w:rsidRPr="00E13864" w:rsidRDefault="003241EA">
      <w:pPr>
        <w:rPr>
          <w:lang w:val="kk-KZ"/>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Pr="00E13864" w:rsidRDefault="00450518" w:rsidP="003241EA">
      <w:pPr>
        <w:jc w:val="center"/>
        <w:rPr>
          <w:sz w:val="28"/>
          <w:szCs w:val="28"/>
          <w:lang w:val="en-US" w:eastAsia="ko-KR"/>
        </w:rPr>
      </w:pPr>
    </w:p>
    <w:p w:rsidR="00450518" w:rsidRDefault="00450518"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Default="007C1C62" w:rsidP="003241EA">
      <w:pPr>
        <w:jc w:val="center"/>
        <w:rPr>
          <w:sz w:val="28"/>
          <w:szCs w:val="28"/>
          <w:lang w:val="kk-KZ" w:eastAsia="ko-KR"/>
        </w:rPr>
      </w:pPr>
    </w:p>
    <w:p w:rsidR="007C1C62" w:rsidRPr="007C1C62" w:rsidRDefault="007C1C62" w:rsidP="003241EA">
      <w:pPr>
        <w:jc w:val="center"/>
        <w:rPr>
          <w:sz w:val="28"/>
          <w:szCs w:val="28"/>
          <w:lang w:val="kk-KZ" w:eastAsia="ko-KR"/>
        </w:rPr>
      </w:pPr>
    </w:p>
    <w:p w:rsidR="00450518" w:rsidRPr="00E13864" w:rsidRDefault="00450518" w:rsidP="003241EA">
      <w:pPr>
        <w:jc w:val="center"/>
        <w:rPr>
          <w:sz w:val="28"/>
          <w:szCs w:val="28"/>
          <w:lang w:val="en-US"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3241EA" w:rsidRPr="00E13864" w:rsidRDefault="003241EA" w:rsidP="003241EA">
      <w:pPr>
        <w:jc w:val="center"/>
        <w:rPr>
          <w:sz w:val="28"/>
          <w:szCs w:val="28"/>
          <w:lang w:val="kk-KZ" w:eastAsia="ko-KR"/>
        </w:rPr>
      </w:pPr>
    </w:p>
    <w:p w:rsidR="007C1C62" w:rsidRPr="00E13864" w:rsidRDefault="007C1C62" w:rsidP="007C1C62">
      <w:pPr>
        <w:jc w:val="center"/>
        <w:rPr>
          <w:sz w:val="28"/>
          <w:szCs w:val="28"/>
          <w:lang w:val="kk-KZ" w:eastAsia="ko-KR"/>
        </w:rPr>
      </w:pPr>
      <w:r w:rsidRPr="00E13864">
        <w:rPr>
          <w:sz w:val="28"/>
          <w:szCs w:val="28"/>
          <w:lang w:val="kk-KZ" w:eastAsia="ko-KR"/>
        </w:rPr>
        <w:t>Қыдырова Ж.Ш., Жанабаева Г.М.</w:t>
      </w:r>
    </w:p>
    <w:p w:rsidR="007C1C62" w:rsidRPr="00E13864" w:rsidRDefault="007C1C62" w:rsidP="007C1C62">
      <w:pPr>
        <w:jc w:val="center"/>
        <w:rPr>
          <w:sz w:val="28"/>
          <w:szCs w:val="28"/>
          <w:lang w:val="kk-KZ" w:eastAsia="ko-KR"/>
        </w:rPr>
      </w:pPr>
    </w:p>
    <w:p w:rsidR="007C1C62" w:rsidRPr="00E13864" w:rsidRDefault="007C1C62" w:rsidP="007C1C62">
      <w:pPr>
        <w:jc w:val="center"/>
        <w:rPr>
          <w:sz w:val="28"/>
          <w:szCs w:val="28"/>
          <w:lang w:eastAsia="ko-KR"/>
        </w:rPr>
      </w:pPr>
    </w:p>
    <w:p w:rsidR="007C1C62" w:rsidRPr="00E13864" w:rsidRDefault="007C1C62" w:rsidP="007C1C62">
      <w:pPr>
        <w:jc w:val="center"/>
        <w:rPr>
          <w:sz w:val="28"/>
          <w:szCs w:val="28"/>
          <w:lang w:eastAsia="ko-KR"/>
        </w:rPr>
      </w:pPr>
    </w:p>
    <w:p w:rsidR="007C1C62" w:rsidRPr="00E13864" w:rsidRDefault="007C1C62" w:rsidP="007C1C62">
      <w:pPr>
        <w:jc w:val="center"/>
        <w:rPr>
          <w:sz w:val="28"/>
          <w:szCs w:val="28"/>
          <w:lang w:eastAsia="ko-KR"/>
        </w:rPr>
      </w:pPr>
    </w:p>
    <w:p w:rsidR="007C1C62" w:rsidRPr="00E13864" w:rsidRDefault="007C1C62" w:rsidP="007C1C62">
      <w:pPr>
        <w:jc w:val="center"/>
        <w:rPr>
          <w:sz w:val="28"/>
          <w:szCs w:val="28"/>
          <w:lang w:val="kk-KZ" w:eastAsia="ko-KR"/>
        </w:rPr>
      </w:pPr>
      <w:r w:rsidRPr="00E13864">
        <w:rPr>
          <w:sz w:val="28"/>
          <w:szCs w:val="28"/>
          <w:lang w:val="kk-KZ" w:eastAsia="ko-KR"/>
        </w:rPr>
        <w:t xml:space="preserve">«Жарнамалық менеджмент» </w:t>
      </w:r>
    </w:p>
    <w:p w:rsidR="007C1C62" w:rsidRPr="00E13864" w:rsidRDefault="007C1C62" w:rsidP="007C1C62">
      <w:pPr>
        <w:jc w:val="center"/>
        <w:rPr>
          <w:sz w:val="28"/>
          <w:szCs w:val="28"/>
          <w:lang w:val="kk-KZ" w:eastAsia="ko-KR"/>
        </w:rPr>
      </w:pPr>
      <w:r w:rsidRPr="00E13864">
        <w:rPr>
          <w:sz w:val="28"/>
          <w:szCs w:val="28"/>
          <w:lang w:val="kk-KZ" w:eastAsia="ko-KR"/>
        </w:rPr>
        <w:t>пәні бойынша</w:t>
      </w:r>
    </w:p>
    <w:p w:rsidR="007C1C62" w:rsidRPr="00E13864" w:rsidRDefault="007C1C62" w:rsidP="007C1C62">
      <w:pPr>
        <w:jc w:val="center"/>
        <w:rPr>
          <w:b/>
          <w:sz w:val="28"/>
          <w:szCs w:val="28"/>
          <w:lang w:val="kk-KZ" w:eastAsia="ko-KR"/>
        </w:rPr>
      </w:pPr>
    </w:p>
    <w:p w:rsidR="007C1C62" w:rsidRPr="00E13864" w:rsidRDefault="007C1C62" w:rsidP="007C1C62">
      <w:pPr>
        <w:jc w:val="center"/>
        <w:rPr>
          <w:b/>
          <w:sz w:val="28"/>
          <w:szCs w:val="28"/>
          <w:lang w:val="kk-KZ" w:eastAsia="ko-KR"/>
        </w:rPr>
      </w:pPr>
      <w:r w:rsidRPr="00E13864">
        <w:rPr>
          <w:b/>
          <w:sz w:val="28"/>
          <w:szCs w:val="28"/>
          <w:lang w:val="kk-KZ" w:eastAsia="ko-KR"/>
        </w:rPr>
        <w:t>Кейстер жинағы</w:t>
      </w:r>
    </w:p>
    <w:p w:rsidR="007C1C62" w:rsidRPr="00E13864" w:rsidRDefault="007C1C62" w:rsidP="007C1C62">
      <w:pPr>
        <w:jc w:val="center"/>
        <w:rPr>
          <w:b/>
          <w:sz w:val="28"/>
          <w:szCs w:val="28"/>
          <w:lang w:eastAsia="ko-KR"/>
        </w:rPr>
      </w:pPr>
    </w:p>
    <w:p w:rsidR="007C1C62" w:rsidRPr="00E13864" w:rsidRDefault="007C1C62" w:rsidP="007C1C62">
      <w:pPr>
        <w:jc w:val="center"/>
        <w:rPr>
          <w:sz w:val="28"/>
          <w:szCs w:val="28"/>
          <w:lang w:val="kk-KZ"/>
        </w:rPr>
      </w:pPr>
      <w:r w:rsidRPr="00E13864">
        <w:rPr>
          <w:sz w:val="28"/>
          <w:szCs w:val="28"/>
          <w:lang w:val="kk-KZ"/>
        </w:rPr>
        <w:t>5В050700 – Менеджмент</w:t>
      </w:r>
    </w:p>
    <w:p w:rsidR="007C1C62" w:rsidRPr="00E13864" w:rsidRDefault="007C1C62" w:rsidP="007C1C62">
      <w:pPr>
        <w:jc w:val="center"/>
        <w:rPr>
          <w:sz w:val="28"/>
          <w:szCs w:val="28"/>
          <w:lang w:val="kk-KZ"/>
        </w:rPr>
      </w:pPr>
      <w:r w:rsidRPr="00E13864">
        <w:rPr>
          <w:sz w:val="28"/>
          <w:szCs w:val="28"/>
          <w:lang w:val="kk-KZ"/>
        </w:rPr>
        <w:t>5В051000 – Мемлекеттік және жергілікті басқару</w:t>
      </w:r>
    </w:p>
    <w:p w:rsidR="007C1C62" w:rsidRPr="00E13864" w:rsidRDefault="007C1C62" w:rsidP="007C1C62">
      <w:pPr>
        <w:jc w:val="center"/>
        <w:rPr>
          <w:sz w:val="28"/>
          <w:szCs w:val="28"/>
          <w:lang w:val="kk-KZ"/>
        </w:rPr>
      </w:pPr>
      <w:r w:rsidRPr="00E13864">
        <w:rPr>
          <w:sz w:val="28"/>
          <w:szCs w:val="28"/>
          <w:lang w:val="kk-KZ"/>
        </w:rPr>
        <w:t xml:space="preserve"> мамандығының студенттері үшін</w:t>
      </w: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i/>
          <w:sz w:val="28"/>
          <w:szCs w:val="28"/>
          <w:lang w:val="kk-KZ" w:eastAsia="ko-KR"/>
        </w:rPr>
      </w:pPr>
    </w:p>
    <w:p w:rsidR="003241EA" w:rsidRPr="00E13864" w:rsidRDefault="003241EA" w:rsidP="003241EA">
      <w:pPr>
        <w:pStyle w:val="a5"/>
        <w:ind w:firstLine="540"/>
        <w:jc w:val="center"/>
        <w:rPr>
          <w:rFonts w:ascii="Times New Roman" w:hAnsi="Times New Roman"/>
          <w:sz w:val="28"/>
          <w:szCs w:val="28"/>
          <w:lang w:val="kk-KZ" w:eastAsia="en-US"/>
        </w:rPr>
      </w:pPr>
      <w:r w:rsidRPr="00E13864">
        <w:rPr>
          <w:rFonts w:ascii="Times New Roman" w:hAnsi="Times New Roman"/>
          <w:sz w:val="28"/>
          <w:szCs w:val="28"/>
          <w:lang w:val="kk-KZ"/>
        </w:rPr>
        <w:t>_________2017 ж. баспаға ұсынылды</w:t>
      </w:r>
    </w:p>
    <w:p w:rsidR="003241EA" w:rsidRPr="00E13864" w:rsidRDefault="003241EA" w:rsidP="003241EA">
      <w:pPr>
        <w:pStyle w:val="a5"/>
        <w:ind w:firstLine="540"/>
        <w:jc w:val="center"/>
        <w:rPr>
          <w:rFonts w:ascii="Times New Roman" w:hAnsi="Times New Roman"/>
          <w:sz w:val="28"/>
          <w:szCs w:val="28"/>
          <w:lang w:val="kk-KZ"/>
        </w:rPr>
      </w:pPr>
      <w:r w:rsidRPr="00E13864">
        <w:rPr>
          <w:rFonts w:ascii="Times New Roman" w:hAnsi="Times New Roman"/>
          <w:sz w:val="28"/>
          <w:szCs w:val="28"/>
          <w:lang w:val="kk-KZ"/>
        </w:rPr>
        <w:t>Қағаз форматы X</w:t>
      </w:r>
      <w:r w:rsidRPr="00E13864">
        <w:rPr>
          <w:rFonts w:ascii="Times New Roman" w:hAnsi="Times New Roman"/>
          <w:sz w:val="28"/>
          <w:szCs w:val="28"/>
          <w:vertAlign w:val="superscript"/>
          <w:lang w:val="kk-KZ"/>
        </w:rPr>
        <w:t>x</w:t>
      </w:r>
      <w:r w:rsidRPr="00E13864">
        <w:rPr>
          <w:rFonts w:ascii="Times New Roman" w:hAnsi="Times New Roman"/>
          <w:sz w:val="28"/>
          <w:szCs w:val="28"/>
          <w:lang w:val="kk-KZ"/>
        </w:rPr>
        <w:t>Y  1/16</w:t>
      </w:r>
    </w:p>
    <w:p w:rsidR="003241EA" w:rsidRPr="00E13864" w:rsidRDefault="003241EA" w:rsidP="003241EA">
      <w:pPr>
        <w:pStyle w:val="a5"/>
        <w:ind w:firstLine="540"/>
        <w:jc w:val="center"/>
        <w:rPr>
          <w:rFonts w:ascii="Times New Roman" w:hAnsi="Times New Roman"/>
          <w:sz w:val="28"/>
          <w:szCs w:val="28"/>
          <w:lang w:val="kk-KZ"/>
        </w:rPr>
      </w:pPr>
      <w:r w:rsidRPr="00E13864">
        <w:rPr>
          <w:rFonts w:ascii="Times New Roman" w:hAnsi="Times New Roman"/>
          <w:sz w:val="28"/>
          <w:szCs w:val="28"/>
          <w:lang w:val="kk-KZ"/>
        </w:rPr>
        <w:t>Баспа қағазы. Офсеттік баспа. Көлемі 1,5 б.т.</w:t>
      </w:r>
    </w:p>
    <w:p w:rsidR="003241EA" w:rsidRPr="00E13864" w:rsidRDefault="003241EA" w:rsidP="003241EA">
      <w:pPr>
        <w:pStyle w:val="a5"/>
        <w:ind w:firstLine="540"/>
        <w:jc w:val="center"/>
        <w:rPr>
          <w:rFonts w:ascii="Times New Roman" w:hAnsi="Times New Roman"/>
          <w:sz w:val="28"/>
          <w:szCs w:val="28"/>
          <w:lang w:val="kk-KZ"/>
        </w:rPr>
      </w:pPr>
      <w:r w:rsidRPr="00E13864">
        <w:rPr>
          <w:rFonts w:ascii="Times New Roman" w:hAnsi="Times New Roman"/>
          <w:sz w:val="28"/>
          <w:szCs w:val="28"/>
          <w:lang w:val="kk-KZ"/>
        </w:rPr>
        <w:t>Таралымы ________дана. № _________тапсырыс</w:t>
      </w: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i/>
          <w:sz w:val="28"/>
          <w:szCs w:val="28"/>
          <w:lang w:val="kk-KZ"/>
        </w:rPr>
      </w:pPr>
    </w:p>
    <w:p w:rsidR="003241EA" w:rsidRPr="00E13864" w:rsidRDefault="003241EA" w:rsidP="003241EA">
      <w:pPr>
        <w:pStyle w:val="a5"/>
        <w:ind w:firstLine="540"/>
        <w:jc w:val="center"/>
        <w:rPr>
          <w:rFonts w:ascii="Times New Roman" w:hAnsi="Times New Roman"/>
          <w:sz w:val="28"/>
          <w:szCs w:val="28"/>
          <w:lang w:val="kk-KZ"/>
        </w:rPr>
      </w:pPr>
    </w:p>
    <w:p w:rsidR="003241EA" w:rsidRPr="00E13864" w:rsidRDefault="003241EA" w:rsidP="003241EA">
      <w:pPr>
        <w:pStyle w:val="a5"/>
        <w:ind w:firstLine="540"/>
        <w:jc w:val="center"/>
        <w:rPr>
          <w:rFonts w:ascii="Times New Roman" w:hAnsi="Times New Roman"/>
          <w:sz w:val="28"/>
          <w:szCs w:val="28"/>
          <w:lang w:val="kk-KZ"/>
        </w:rPr>
      </w:pPr>
      <w:r w:rsidRPr="00E13864">
        <w:rPr>
          <w:rFonts w:ascii="Times New Roman" w:hAnsi="Times New Roman"/>
          <w:sz w:val="28"/>
          <w:szCs w:val="28"/>
          <w:lang w:val="kk-KZ"/>
        </w:rPr>
        <w:t>©  М. Әуезов атындағы Оңтүстік Қазақстан мемлекеттік университеті баспасы</w:t>
      </w:r>
    </w:p>
    <w:p w:rsidR="003241EA" w:rsidRPr="00E13864" w:rsidRDefault="003241EA" w:rsidP="003241EA">
      <w:pPr>
        <w:pStyle w:val="a5"/>
        <w:ind w:firstLine="540"/>
        <w:jc w:val="center"/>
        <w:rPr>
          <w:rFonts w:ascii="Times New Roman" w:hAnsi="Times New Roman"/>
          <w:sz w:val="28"/>
          <w:szCs w:val="28"/>
          <w:lang w:val="kk-KZ"/>
        </w:rPr>
      </w:pPr>
    </w:p>
    <w:p w:rsidR="003241EA" w:rsidRPr="00E13864" w:rsidRDefault="003241EA" w:rsidP="00450518">
      <w:pPr>
        <w:pStyle w:val="a5"/>
        <w:ind w:firstLine="540"/>
        <w:jc w:val="center"/>
        <w:rPr>
          <w:rFonts w:ascii="Times New Roman" w:hAnsi="Times New Roman"/>
          <w:lang w:val="kk-KZ"/>
        </w:rPr>
      </w:pPr>
      <w:r w:rsidRPr="00E13864">
        <w:rPr>
          <w:rFonts w:ascii="Times New Roman" w:hAnsi="Times New Roman"/>
          <w:sz w:val="24"/>
          <w:szCs w:val="24"/>
          <w:lang w:val="kk-KZ"/>
        </w:rPr>
        <w:t>М. Әуезов атындағы ОҚМУ баспа орталығы, Шымкент қ.,Тауке хан даңғылы, 5</w:t>
      </w:r>
    </w:p>
    <w:sectPr w:rsidR="003241EA" w:rsidRPr="00E13864" w:rsidSect="00C51F94">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A8E" w:rsidRDefault="00D21A8E" w:rsidP="00C51F94">
      <w:r>
        <w:separator/>
      </w:r>
    </w:p>
  </w:endnote>
  <w:endnote w:type="continuationSeparator" w:id="0">
    <w:p w:rsidR="00D21A8E" w:rsidRDefault="00D21A8E" w:rsidP="00C51F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79538"/>
      <w:docPartObj>
        <w:docPartGallery w:val="Page Numbers (Bottom of Page)"/>
        <w:docPartUnique/>
      </w:docPartObj>
    </w:sdtPr>
    <w:sdtContent>
      <w:p w:rsidR="00426EC0" w:rsidRDefault="005A3702">
        <w:pPr>
          <w:pStyle w:val="a9"/>
          <w:jc w:val="center"/>
        </w:pPr>
        <w:fldSimple w:instr=" PAGE   \* MERGEFORMAT ">
          <w:r w:rsidR="008068C0">
            <w:rPr>
              <w:noProof/>
            </w:rPr>
            <w:t>7</w:t>
          </w:r>
        </w:fldSimple>
      </w:p>
    </w:sdtContent>
  </w:sdt>
  <w:p w:rsidR="00426EC0" w:rsidRDefault="00426EC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A8E" w:rsidRDefault="00D21A8E" w:rsidP="00C51F94">
      <w:r>
        <w:separator/>
      </w:r>
    </w:p>
  </w:footnote>
  <w:footnote w:type="continuationSeparator" w:id="0">
    <w:p w:rsidR="00D21A8E" w:rsidRDefault="00D21A8E" w:rsidP="00C51F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31554"/>
    <w:multiLevelType w:val="hybridMultilevel"/>
    <w:tmpl w:val="FB0EDAE2"/>
    <w:lvl w:ilvl="0" w:tplc="8B66581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EE020E"/>
    <w:multiLevelType w:val="hybridMultilevel"/>
    <w:tmpl w:val="437A1ECC"/>
    <w:lvl w:ilvl="0" w:tplc="0419000F">
      <w:start w:val="1"/>
      <w:numFmt w:val="decimal"/>
      <w:lvlText w:val="%1."/>
      <w:lvlJc w:val="left"/>
      <w:pPr>
        <w:tabs>
          <w:tab w:val="num" w:pos="720"/>
        </w:tabs>
        <w:ind w:left="720" w:hanging="360"/>
      </w:pPr>
      <w:rPr>
        <w:rFonts w:hint="default"/>
      </w:rPr>
    </w:lvl>
    <w:lvl w:ilvl="1" w:tplc="01A43EB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F401B38"/>
    <w:multiLevelType w:val="hybridMultilevel"/>
    <w:tmpl w:val="E3C481A6"/>
    <w:lvl w:ilvl="0" w:tplc="27A080B8">
      <w:start w:val="1"/>
      <w:numFmt w:val="bullet"/>
      <w:lvlText w:val="•"/>
      <w:lvlJc w:val="left"/>
      <w:pPr>
        <w:tabs>
          <w:tab w:val="num" w:pos="720"/>
        </w:tabs>
        <w:ind w:left="720" w:hanging="360"/>
      </w:pPr>
      <w:rPr>
        <w:rFonts w:ascii="Arial" w:hAnsi="Arial" w:hint="default"/>
      </w:rPr>
    </w:lvl>
    <w:lvl w:ilvl="1" w:tplc="A648A19E" w:tentative="1">
      <w:start w:val="1"/>
      <w:numFmt w:val="bullet"/>
      <w:lvlText w:val="•"/>
      <w:lvlJc w:val="left"/>
      <w:pPr>
        <w:tabs>
          <w:tab w:val="num" w:pos="1440"/>
        </w:tabs>
        <w:ind w:left="1440" w:hanging="360"/>
      </w:pPr>
      <w:rPr>
        <w:rFonts w:ascii="Arial" w:hAnsi="Arial" w:hint="default"/>
      </w:rPr>
    </w:lvl>
    <w:lvl w:ilvl="2" w:tplc="AEDEF254" w:tentative="1">
      <w:start w:val="1"/>
      <w:numFmt w:val="bullet"/>
      <w:lvlText w:val="•"/>
      <w:lvlJc w:val="left"/>
      <w:pPr>
        <w:tabs>
          <w:tab w:val="num" w:pos="2160"/>
        </w:tabs>
        <w:ind w:left="2160" w:hanging="360"/>
      </w:pPr>
      <w:rPr>
        <w:rFonts w:ascii="Arial" w:hAnsi="Arial" w:hint="default"/>
      </w:rPr>
    </w:lvl>
    <w:lvl w:ilvl="3" w:tplc="1108CBA4" w:tentative="1">
      <w:start w:val="1"/>
      <w:numFmt w:val="bullet"/>
      <w:lvlText w:val="•"/>
      <w:lvlJc w:val="left"/>
      <w:pPr>
        <w:tabs>
          <w:tab w:val="num" w:pos="2880"/>
        </w:tabs>
        <w:ind w:left="2880" w:hanging="360"/>
      </w:pPr>
      <w:rPr>
        <w:rFonts w:ascii="Arial" w:hAnsi="Arial" w:hint="default"/>
      </w:rPr>
    </w:lvl>
    <w:lvl w:ilvl="4" w:tplc="0C14B3D0" w:tentative="1">
      <w:start w:val="1"/>
      <w:numFmt w:val="bullet"/>
      <w:lvlText w:val="•"/>
      <w:lvlJc w:val="left"/>
      <w:pPr>
        <w:tabs>
          <w:tab w:val="num" w:pos="3600"/>
        </w:tabs>
        <w:ind w:left="3600" w:hanging="360"/>
      </w:pPr>
      <w:rPr>
        <w:rFonts w:ascii="Arial" w:hAnsi="Arial" w:hint="default"/>
      </w:rPr>
    </w:lvl>
    <w:lvl w:ilvl="5" w:tplc="EAE61112" w:tentative="1">
      <w:start w:val="1"/>
      <w:numFmt w:val="bullet"/>
      <w:lvlText w:val="•"/>
      <w:lvlJc w:val="left"/>
      <w:pPr>
        <w:tabs>
          <w:tab w:val="num" w:pos="4320"/>
        </w:tabs>
        <w:ind w:left="4320" w:hanging="360"/>
      </w:pPr>
      <w:rPr>
        <w:rFonts w:ascii="Arial" w:hAnsi="Arial" w:hint="default"/>
      </w:rPr>
    </w:lvl>
    <w:lvl w:ilvl="6" w:tplc="2554900E" w:tentative="1">
      <w:start w:val="1"/>
      <w:numFmt w:val="bullet"/>
      <w:lvlText w:val="•"/>
      <w:lvlJc w:val="left"/>
      <w:pPr>
        <w:tabs>
          <w:tab w:val="num" w:pos="5040"/>
        </w:tabs>
        <w:ind w:left="5040" w:hanging="360"/>
      </w:pPr>
      <w:rPr>
        <w:rFonts w:ascii="Arial" w:hAnsi="Arial" w:hint="default"/>
      </w:rPr>
    </w:lvl>
    <w:lvl w:ilvl="7" w:tplc="D5A22F4E" w:tentative="1">
      <w:start w:val="1"/>
      <w:numFmt w:val="bullet"/>
      <w:lvlText w:val="•"/>
      <w:lvlJc w:val="left"/>
      <w:pPr>
        <w:tabs>
          <w:tab w:val="num" w:pos="5760"/>
        </w:tabs>
        <w:ind w:left="5760" w:hanging="360"/>
      </w:pPr>
      <w:rPr>
        <w:rFonts w:ascii="Arial" w:hAnsi="Arial" w:hint="default"/>
      </w:rPr>
    </w:lvl>
    <w:lvl w:ilvl="8" w:tplc="387418FA" w:tentative="1">
      <w:start w:val="1"/>
      <w:numFmt w:val="bullet"/>
      <w:lvlText w:val="•"/>
      <w:lvlJc w:val="left"/>
      <w:pPr>
        <w:tabs>
          <w:tab w:val="num" w:pos="6480"/>
        </w:tabs>
        <w:ind w:left="6480" w:hanging="360"/>
      </w:pPr>
      <w:rPr>
        <w:rFonts w:ascii="Arial" w:hAnsi="Arial" w:hint="default"/>
      </w:rPr>
    </w:lvl>
  </w:abstractNum>
  <w:abstractNum w:abstractNumId="3">
    <w:nsid w:val="292C3F3B"/>
    <w:multiLevelType w:val="multilevel"/>
    <w:tmpl w:val="DC2889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412A3C"/>
    <w:multiLevelType w:val="hybridMultilevel"/>
    <w:tmpl w:val="0EB458B0"/>
    <w:lvl w:ilvl="0" w:tplc="8B6658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C9A575B"/>
    <w:multiLevelType w:val="hybridMultilevel"/>
    <w:tmpl w:val="5B0E8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2F3733"/>
    <w:multiLevelType w:val="hybridMultilevel"/>
    <w:tmpl w:val="C5B670D2"/>
    <w:lvl w:ilvl="0" w:tplc="8B66581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821889"/>
    <w:multiLevelType w:val="multilevel"/>
    <w:tmpl w:val="D2DA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1B6A87"/>
    <w:multiLevelType w:val="hybridMultilevel"/>
    <w:tmpl w:val="FA7AB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E51254"/>
    <w:multiLevelType w:val="hybridMultilevel"/>
    <w:tmpl w:val="07A20B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DE70A71"/>
    <w:multiLevelType w:val="hybridMultilevel"/>
    <w:tmpl w:val="98D465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ECF57F7"/>
    <w:multiLevelType w:val="hybridMultilevel"/>
    <w:tmpl w:val="F00E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4E1EA2"/>
    <w:multiLevelType w:val="multilevel"/>
    <w:tmpl w:val="BD363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A0583E"/>
    <w:multiLevelType w:val="multilevel"/>
    <w:tmpl w:val="1A24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19055C"/>
    <w:multiLevelType w:val="hybridMultilevel"/>
    <w:tmpl w:val="5B1A7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B0F0A45"/>
    <w:multiLevelType w:val="multilevel"/>
    <w:tmpl w:val="6136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385A3B"/>
    <w:multiLevelType w:val="hybridMultilevel"/>
    <w:tmpl w:val="227EA392"/>
    <w:lvl w:ilvl="0" w:tplc="8B665812">
      <w:start w:val="1"/>
      <w:numFmt w:val="bullet"/>
      <w:lvlText w:val=""/>
      <w:lvlJc w:val="left"/>
      <w:pPr>
        <w:ind w:left="720" w:hanging="360"/>
      </w:pPr>
      <w:rPr>
        <w:rFonts w:ascii="Symbol" w:hAnsi="Symbol" w:hint="default"/>
      </w:rPr>
    </w:lvl>
    <w:lvl w:ilvl="1" w:tplc="BF0A8D1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63D0CCF"/>
    <w:multiLevelType w:val="hybridMultilevel"/>
    <w:tmpl w:val="F746E9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170365B"/>
    <w:multiLevelType w:val="hybridMultilevel"/>
    <w:tmpl w:val="7E805F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1EB2161"/>
    <w:multiLevelType w:val="multilevel"/>
    <w:tmpl w:val="8070B1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F47F14"/>
    <w:multiLevelType w:val="hybridMultilevel"/>
    <w:tmpl w:val="F448F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6B26291"/>
    <w:multiLevelType w:val="hybridMultilevel"/>
    <w:tmpl w:val="754A3A32"/>
    <w:lvl w:ilvl="0" w:tplc="3E465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A960D44"/>
    <w:multiLevelType w:val="hybridMultilevel"/>
    <w:tmpl w:val="3EFA4A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BD60E95"/>
    <w:multiLevelType w:val="hybridMultilevel"/>
    <w:tmpl w:val="28106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1"/>
  </w:num>
  <w:num w:numId="3">
    <w:abstractNumId w:val="15"/>
  </w:num>
  <w:num w:numId="4">
    <w:abstractNumId w:val="13"/>
  </w:num>
  <w:num w:numId="5">
    <w:abstractNumId w:val="7"/>
  </w:num>
  <w:num w:numId="6">
    <w:abstractNumId w:val="2"/>
  </w:num>
  <w:num w:numId="7">
    <w:abstractNumId w:val="16"/>
  </w:num>
  <w:num w:numId="8">
    <w:abstractNumId w:val="6"/>
  </w:num>
  <w:num w:numId="9">
    <w:abstractNumId w:val="4"/>
  </w:num>
  <w:num w:numId="10">
    <w:abstractNumId w:val="0"/>
  </w:num>
  <w:num w:numId="11">
    <w:abstractNumId w:val="19"/>
  </w:num>
  <w:num w:numId="12">
    <w:abstractNumId w:val="3"/>
  </w:num>
  <w:num w:numId="13">
    <w:abstractNumId w:val="12"/>
  </w:num>
  <w:num w:numId="14">
    <w:abstractNumId w:val="8"/>
  </w:num>
  <w:num w:numId="15">
    <w:abstractNumId w:val="11"/>
  </w:num>
  <w:num w:numId="16">
    <w:abstractNumId w:val="5"/>
  </w:num>
  <w:num w:numId="17">
    <w:abstractNumId w:val="1"/>
  </w:num>
  <w:num w:numId="18">
    <w:abstractNumId w:val="17"/>
  </w:num>
  <w:num w:numId="19">
    <w:abstractNumId w:val="22"/>
  </w:num>
  <w:num w:numId="20">
    <w:abstractNumId w:val="18"/>
  </w:num>
  <w:num w:numId="21">
    <w:abstractNumId w:val="9"/>
  </w:num>
  <w:num w:numId="22">
    <w:abstractNumId w:val="20"/>
  </w:num>
  <w:num w:numId="23">
    <w:abstractNumId w:val="14"/>
  </w:num>
  <w:num w:numId="2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34D4F"/>
    <w:rsid w:val="000C5927"/>
    <w:rsid w:val="003241EA"/>
    <w:rsid w:val="00426EC0"/>
    <w:rsid w:val="00450518"/>
    <w:rsid w:val="00534D4F"/>
    <w:rsid w:val="00573445"/>
    <w:rsid w:val="005A3702"/>
    <w:rsid w:val="005C580B"/>
    <w:rsid w:val="006D4B42"/>
    <w:rsid w:val="007C1C62"/>
    <w:rsid w:val="007C5AF4"/>
    <w:rsid w:val="008068C0"/>
    <w:rsid w:val="008412DC"/>
    <w:rsid w:val="00895D62"/>
    <w:rsid w:val="008B0007"/>
    <w:rsid w:val="00AD0050"/>
    <w:rsid w:val="00C148CF"/>
    <w:rsid w:val="00C51F94"/>
    <w:rsid w:val="00CB66DE"/>
    <w:rsid w:val="00CF65FE"/>
    <w:rsid w:val="00D21A8E"/>
    <w:rsid w:val="00DE4339"/>
    <w:rsid w:val="00DE74D0"/>
    <w:rsid w:val="00E13864"/>
    <w:rsid w:val="00F000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D4F"/>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5C580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4D4F"/>
    <w:pPr>
      <w:ind w:left="720"/>
      <w:contextualSpacing/>
    </w:pPr>
  </w:style>
  <w:style w:type="paragraph" w:styleId="a4">
    <w:name w:val="Normal (Web)"/>
    <w:basedOn w:val="a"/>
    <w:uiPriority w:val="99"/>
    <w:unhideWhenUsed/>
    <w:rsid w:val="00534D4F"/>
    <w:pPr>
      <w:spacing w:before="100" w:beforeAutospacing="1" w:after="100" w:afterAutospacing="1"/>
    </w:pPr>
  </w:style>
  <w:style w:type="character" w:customStyle="1" w:styleId="shorttext">
    <w:name w:val="short_text"/>
    <w:basedOn w:val="a0"/>
    <w:rsid w:val="00534D4F"/>
  </w:style>
  <w:style w:type="character" w:customStyle="1" w:styleId="20">
    <w:name w:val="Заголовок 2 Знак"/>
    <w:basedOn w:val="a0"/>
    <w:link w:val="2"/>
    <w:uiPriority w:val="9"/>
    <w:rsid w:val="005C580B"/>
    <w:rPr>
      <w:rFonts w:ascii="Times New Roman" w:eastAsia="Times New Roman" w:hAnsi="Times New Roman" w:cs="Times New Roman"/>
      <w:b/>
      <w:bCs/>
      <w:sz w:val="36"/>
      <w:szCs w:val="36"/>
      <w:lang w:eastAsia="ru-RU"/>
    </w:rPr>
  </w:style>
  <w:style w:type="paragraph" w:customStyle="1" w:styleId="11">
    <w:name w:val="Текст11"/>
    <w:basedOn w:val="a"/>
    <w:uiPriority w:val="99"/>
    <w:rsid w:val="00AD0050"/>
    <w:rPr>
      <w:rFonts w:ascii="Courier New" w:hAnsi="Courier New"/>
      <w:sz w:val="20"/>
      <w:szCs w:val="20"/>
    </w:rPr>
  </w:style>
  <w:style w:type="paragraph" w:customStyle="1" w:styleId="1">
    <w:name w:val="Текст1"/>
    <w:basedOn w:val="a"/>
    <w:uiPriority w:val="99"/>
    <w:rsid w:val="00AD0050"/>
    <w:rPr>
      <w:rFonts w:ascii="Courier New" w:hAnsi="Courier New"/>
      <w:sz w:val="20"/>
      <w:szCs w:val="20"/>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AD0050"/>
    <w:pPr>
      <w:spacing w:after="160" w:line="240" w:lineRule="exact"/>
    </w:pPr>
    <w:rPr>
      <w:rFonts w:eastAsia="SimSun"/>
      <w:b/>
      <w:sz w:val="28"/>
      <w:lang w:val="en-US" w:eastAsia="en-US"/>
    </w:rPr>
  </w:style>
  <w:style w:type="paragraph" w:styleId="a5">
    <w:name w:val="No Spacing"/>
    <w:qFormat/>
    <w:rsid w:val="003241EA"/>
    <w:pPr>
      <w:spacing w:after="0" w:line="240" w:lineRule="auto"/>
    </w:pPr>
    <w:rPr>
      <w:rFonts w:ascii="Calibri" w:eastAsia="Times New Roman" w:hAnsi="Calibri" w:cs="Times New Roman"/>
      <w:lang w:eastAsia="ru-RU"/>
    </w:rPr>
  </w:style>
  <w:style w:type="table" w:styleId="a6">
    <w:name w:val="Table Grid"/>
    <w:basedOn w:val="a1"/>
    <w:uiPriority w:val="59"/>
    <w:rsid w:val="00C51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semiHidden/>
    <w:unhideWhenUsed/>
    <w:rsid w:val="00C51F94"/>
    <w:pPr>
      <w:tabs>
        <w:tab w:val="center" w:pos="4677"/>
        <w:tab w:val="right" w:pos="9355"/>
      </w:tabs>
    </w:pPr>
  </w:style>
  <w:style w:type="character" w:customStyle="1" w:styleId="a8">
    <w:name w:val="Верхний колонтитул Знак"/>
    <w:basedOn w:val="a0"/>
    <w:link w:val="a7"/>
    <w:uiPriority w:val="99"/>
    <w:semiHidden/>
    <w:rsid w:val="00C51F9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51F94"/>
    <w:pPr>
      <w:tabs>
        <w:tab w:val="center" w:pos="4677"/>
        <w:tab w:val="right" w:pos="9355"/>
      </w:tabs>
    </w:pPr>
  </w:style>
  <w:style w:type="character" w:customStyle="1" w:styleId="aa">
    <w:name w:val="Нижний колонтитул Знак"/>
    <w:basedOn w:val="a0"/>
    <w:link w:val="a9"/>
    <w:uiPriority w:val="99"/>
    <w:rsid w:val="00C51F94"/>
    <w:rPr>
      <w:rFonts w:ascii="Times New Roman" w:eastAsia="Times New Roman" w:hAnsi="Times New Roman" w:cs="Times New Roman"/>
      <w:sz w:val="24"/>
      <w:szCs w:val="24"/>
      <w:lang w:eastAsia="ru-RU"/>
    </w:rPr>
  </w:style>
  <w:style w:type="character" w:customStyle="1" w:styleId="ab">
    <w:name w:val="Основной текст_"/>
    <w:basedOn w:val="a0"/>
    <w:link w:val="4"/>
    <w:rsid w:val="00E13864"/>
    <w:rPr>
      <w:sz w:val="17"/>
      <w:szCs w:val="17"/>
      <w:shd w:val="clear" w:color="auto" w:fill="FFFFFF"/>
    </w:rPr>
  </w:style>
  <w:style w:type="paragraph" w:customStyle="1" w:styleId="4">
    <w:name w:val="Основной текст4"/>
    <w:basedOn w:val="a"/>
    <w:link w:val="ab"/>
    <w:rsid w:val="00E13864"/>
    <w:pPr>
      <w:shd w:val="clear" w:color="auto" w:fill="FFFFFF"/>
      <w:spacing w:after="180" w:line="216" w:lineRule="exact"/>
      <w:jc w:val="center"/>
    </w:pPr>
    <w:rPr>
      <w:rFonts w:asciiTheme="minorHAnsi" w:eastAsiaTheme="minorHAnsi" w:hAnsiTheme="minorHAnsi" w:cstheme="minorBidi"/>
      <w:sz w:val="17"/>
      <w:szCs w:val="17"/>
      <w:lang w:eastAsia="en-US"/>
    </w:rPr>
  </w:style>
  <w:style w:type="paragraph" w:styleId="ac">
    <w:name w:val="Title"/>
    <w:basedOn w:val="a"/>
    <w:link w:val="ad"/>
    <w:qFormat/>
    <w:rsid w:val="00E13864"/>
    <w:pPr>
      <w:jc w:val="center"/>
    </w:pPr>
    <w:rPr>
      <w:sz w:val="28"/>
      <w:szCs w:val="20"/>
    </w:rPr>
  </w:style>
  <w:style w:type="character" w:customStyle="1" w:styleId="ad">
    <w:name w:val="Название Знак"/>
    <w:basedOn w:val="a0"/>
    <w:link w:val="ac"/>
    <w:rsid w:val="00E13864"/>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06A31-F908-4D0B-8B8F-9B67C689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4278</Words>
  <Characters>24386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14</cp:revision>
  <dcterms:created xsi:type="dcterms:W3CDTF">2017-01-19T06:20:00Z</dcterms:created>
  <dcterms:modified xsi:type="dcterms:W3CDTF">2017-06-07T08:55:00Z</dcterms:modified>
</cp:coreProperties>
</file>